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75E2" w14:textId="77777777" w:rsidR="00DC7ACB" w:rsidRPr="00C04F37" w:rsidRDefault="00BB2508" w:rsidP="00BB2508">
      <w:pPr>
        <w:pStyle w:val="NoSpacing"/>
        <w:jc w:val="center"/>
        <w:rPr>
          <w:rFonts w:ascii="Times New Roman" w:hAnsi="Times New Roman" w:cs="Times New Roman"/>
          <w:b/>
          <w:sz w:val="40"/>
          <w:szCs w:val="40"/>
          <w:u w:val="single"/>
        </w:rPr>
      </w:pPr>
      <w:r w:rsidRPr="00C04F37">
        <w:rPr>
          <w:rFonts w:ascii="Times New Roman" w:hAnsi="Times New Roman" w:cs="Times New Roman"/>
          <w:b/>
          <w:sz w:val="40"/>
          <w:szCs w:val="40"/>
          <w:u w:val="single"/>
        </w:rPr>
        <w:t>Documentation and Checkpoints</w:t>
      </w:r>
    </w:p>
    <w:p w14:paraId="094D0E3C" w14:textId="77777777" w:rsidR="00BB2508" w:rsidRDefault="00BB2508" w:rsidP="00BB2508">
      <w:pPr>
        <w:pStyle w:val="NoSpacing"/>
        <w:jc w:val="center"/>
        <w:rPr>
          <w:rFonts w:ascii="Times New Roman" w:hAnsi="Times New Roman" w:cs="Times New Roman"/>
          <w:b/>
          <w:i/>
          <w:sz w:val="40"/>
          <w:szCs w:val="40"/>
        </w:rPr>
      </w:pPr>
      <w:r w:rsidRPr="00C04F37">
        <w:rPr>
          <w:rFonts w:ascii="Times New Roman" w:hAnsi="Times New Roman" w:cs="Times New Roman"/>
          <w:b/>
          <w:i/>
          <w:sz w:val="40"/>
          <w:szCs w:val="40"/>
        </w:rPr>
        <w:t>ASSESS Tab</w:t>
      </w:r>
    </w:p>
    <w:p w14:paraId="6C27D0F0" w14:textId="77777777" w:rsidR="00C04F37" w:rsidRPr="00C04F37" w:rsidRDefault="00C04F37" w:rsidP="00BB2508">
      <w:pPr>
        <w:pStyle w:val="NoSpacing"/>
        <w:jc w:val="center"/>
        <w:rPr>
          <w:rFonts w:ascii="Times New Roman" w:hAnsi="Times New Roman" w:cs="Times New Roman"/>
          <w:b/>
          <w:i/>
          <w:sz w:val="40"/>
          <w:szCs w:val="40"/>
        </w:rPr>
      </w:pPr>
    </w:p>
    <w:p w14:paraId="4E87696B" w14:textId="77777777" w:rsidR="00BB2508" w:rsidRDefault="00BB2508" w:rsidP="00BB2508">
      <w:pPr>
        <w:pStyle w:val="NoSpacing"/>
        <w:jc w:val="center"/>
        <w:rPr>
          <w:rFonts w:ascii="Times New Roman" w:hAnsi="Times New Roman" w:cs="Times New Roman"/>
          <w:sz w:val="24"/>
          <w:szCs w:val="24"/>
        </w:rPr>
      </w:pPr>
    </w:p>
    <w:p w14:paraId="3BE40CCE" w14:textId="77777777" w:rsidR="00BB2508" w:rsidRDefault="00BB2508" w:rsidP="00BB25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Documentation should be gathered for each child throughout the checkpoint period.  Purposeful documentation assess a </w:t>
      </w:r>
      <w:r w:rsidRPr="00C04F37">
        <w:rPr>
          <w:rFonts w:ascii="Times New Roman" w:hAnsi="Times New Roman" w:cs="Times New Roman"/>
          <w:i/>
          <w:sz w:val="24"/>
          <w:szCs w:val="24"/>
        </w:rPr>
        <w:t>variety of areas</w:t>
      </w:r>
      <w:r>
        <w:rPr>
          <w:rFonts w:ascii="Times New Roman" w:hAnsi="Times New Roman" w:cs="Times New Roman"/>
          <w:sz w:val="24"/>
          <w:szCs w:val="24"/>
        </w:rPr>
        <w:t>, not just one!</w:t>
      </w:r>
    </w:p>
    <w:p w14:paraId="36CC19FF" w14:textId="77777777" w:rsidR="00BB2508" w:rsidRDefault="00C04F37" w:rsidP="00BB250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There </w:t>
      </w:r>
      <w:r w:rsidRPr="00C04F37">
        <w:rPr>
          <w:rFonts w:ascii="Times New Roman" w:hAnsi="Times New Roman" w:cs="Times New Roman"/>
          <w:b/>
          <w:sz w:val="24"/>
          <w:szCs w:val="24"/>
        </w:rPr>
        <w:t>MUST</w:t>
      </w:r>
      <w:r>
        <w:rPr>
          <w:rFonts w:ascii="Times New Roman" w:hAnsi="Times New Roman" w:cs="Times New Roman"/>
          <w:sz w:val="24"/>
          <w:szCs w:val="24"/>
        </w:rPr>
        <w:t xml:space="preserve"> be documentation for each child covering each objective bye the checkpoint due date</w:t>
      </w:r>
    </w:p>
    <w:p w14:paraId="4F0E1956" w14:textId="77777777" w:rsidR="00C04F37" w:rsidRDefault="00C04F37" w:rsidP="00C04F37">
      <w:pPr>
        <w:pStyle w:val="NoSpacing"/>
        <w:ind w:left="1440"/>
        <w:rPr>
          <w:rFonts w:ascii="Times New Roman" w:hAnsi="Times New Roman" w:cs="Times New Roman"/>
          <w:sz w:val="24"/>
          <w:szCs w:val="24"/>
        </w:rPr>
      </w:pPr>
    </w:p>
    <w:p w14:paraId="6AEEDFF1" w14:textId="77777777" w:rsidR="00C04F37" w:rsidRDefault="00C04F37" w:rsidP="00C04F37">
      <w:pPr>
        <w:pStyle w:val="NoSpacing"/>
        <w:numPr>
          <w:ilvl w:val="0"/>
          <w:numId w:val="1"/>
        </w:numPr>
        <w:rPr>
          <w:rFonts w:ascii="Times New Roman" w:hAnsi="Times New Roman" w:cs="Times New Roman"/>
          <w:sz w:val="24"/>
          <w:szCs w:val="24"/>
        </w:rPr>
      </w:pPr>
      <w:r w:rsidRPr="00BB2508">
        <w:rPr>
          <w:rFonts w:ascii="Times New Roman" w:hAnsi="Times New Roman" w:cs="Times New Roman"/>
          <w:sz w:val="24"/>
          <w:szCs w:val="24"/>
        </w:rPr>
        <w:t>Whether you view the Checkpoint by Area, by Objective, or by Child, you are led to the progression screen. This is where you will make your assessment decisions for each objective or dimension for each child. Remember, the colored bands on each prog</w:t>
      </w:r>
      <w:r>
        <w:rPr>
          <w:rFonts w:ascii="Times New Roman" w:hAnsi="Times New Roman" w:cs="Times New Roman"/>
          <w:sz w:val="24"/>
          <w:szCs w:val="24"/>
        </w:rPr>
        <w:t xml:space="preserve">ression show age </w:t>
      </w:r>
      <w:r w:rsidRPr="00BB2508">
        <w:rPr>
          <w:rFonts w:ascii="Times New Roman" w:hAnsi="Times New Roman" w:cs="Times New Roman"/>
          <w:sz w:val="24"/>
          <w:szCs w:val="24"/>
        </w:rPr>
        <w:t xml:space="preserve">ranges for widely held developmental and learning expectations. </w:t>
      </w:r>
    </w:p>
    <w:p w14:paraId="69120960" w14:textId="77777777" w:rsidR="00C04F37" w:rsidRPr="00C04F37" w:rsidRDefault="00C04F37" w:rsidP="00C04F37">
      <w:pPr>
        <w:pStyle w:val="NoSpacing"/>
        <w:numPr>
          <w:ilvl w:val="1"/>
          <w:numId w:val="1"/>
        </w:numPr>
        <w:rPr>
          <w:rFonts w:ascii="Times New Roman" w:hAnsi="Times New Roman" w:cs="Times New Roman"/>
          <w:b/>
          <w:i/>
          <w:sz w:val="24"/>
          <w:szCs w:val="24"/>
        </w:rPr>
      </w:pPr>
      <w:r w:rsidRPr="00C04F37">
        <w:rPr>
          <w:rFonts w:ascii="Times New Roman" w:hAnsi="Times New Roman" w:cs="Times New Roman"/>
          <w:b/>
          <w:i/>
          <w:sz w:val="24"/>
          <w:szCs w:val="24"/>
        </w:rPr>
        <w:t>If you don’t see documentation that you entered, be sure to verify that you are in the correct checkpoint period.</w:t>
      </w:r>
    </w:p>
    <w:p w14:paraId="73FE8635" w14:textId="77777777" w:rsidR="00C04F37" w:rsidRDefault="00C04F37" w:rsidP="00C04F37">
      <w:pPr>
        <w:pStyle w:val="NoSpacing"/>
        <w:ind w:left="1440"/>
        <w:rPr>
          <w:rFonts w:ascii="Times New Roman" w:hAnsi="Times New Roman" w:cs="Times New Roman"/>
          <w:sz w:val="24"/>
          <w:szCs w:val="24"/>
        </w:rPr>
      </w:pPr>
    </w:p>
    <w:p w14:paraId="066F9366" w14:textId="77777777" w:rsidR="00C04F37" w:rsidRDefault="00C04F37" w:rsidP="00C04F37">
      <w:pPr>
        <w:pStyle w:val="NoSpacing"/>
        <w:numPr>
          <w:ilvl w:val="0"/>
          <w:numId w:val="1"/>
        </w:numPr>
        <w:rPr>
          <w:rFonts w:ascii="Times New Roman" w:hAnsi="Times New Roman" w:cs="Times New Roman"/>
          <w:sz w:val="24"/>
          <w:szCs w:val="24"/>
        </w:rPr>
      </w:pPr>
      <w:r w:rsidRPr="00C04F37">
        <w:rPr>
          <w:rFonts w:ascii="Times New Roman" w:hAnsi="Times New Roman" w:cs="Times New Roman"/>
          <w:sz w:val="24"/>
          <w:szCs w:val="24"/>
        </w:rPr>
        <w:t>When you are finished, click the Next Dimension button to go to the next dimension. Alternatively, you can click the Save and Close button to save your entry and return to your initial checkpoint screen</w:t>
      </w:r>
    </w:p>
    <w:p w14:paraId="01765227" w14:textId="77777777" w:rsidR="00C04F37" w:rsidRDefault="00C04F37" w:rsidP="00C04F37">
      <w:pPr>
        <w:pStyle w:val="NoSpacing"/>
        <w:ind w:left="720"/>
        <w:rPr>
          <w:rFonts w:ascii="Times New Roman" w:hAnsi="Times New Roman" w:cs="Times New Roman"/>
          <w:sz w:val="24"/>
          <w:szCs w:val="24"/>
        </w:rPr>
      </w:pPr>
    </w:p>
    <w:p w14:paraId="333A4815" w14:textId="77777777" w:rsidR="00C04F37" w:rsidRDefault="00C04F37" w:rsidP="00C04F3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Objectives; infant/toddler rooms with </w:t>
      </w:r>
      <w:r w:rsidRPr="00C04F37">
        <w:rPr>
          <w:rFonts w:ascii="Times New Roman" w:hAnsi="Times New Roman" w:cs="Times New Roman"/>
          <w:sz w:val="24"/>
          <w:szCs w:val="24"/>
          <w:u w:val="single"/>
        </w:rPr>
        <w:t>mainly focus on developmental objectives</w:t>
      </w:r>
    </w:p>
    <w:p w14:paraId="5DEC2405" w14:textId="77777777" w:rsidR="00C04F37" w:rsidRPr="00C04F37" w:rsidRDefault="00C04F37" w:rsidP="00C04F37">
      <w:pPr>
        <w:pStyle w:val="NoSpacing"/>
        <w:numPr>
          <w:ilvl w:val="1"/>
          <w:numId w:val="1"/>
        </w:numPr>
        <w:rPr>
          <w:rFonts w:ascii="Times New Roman" w:hAnsi="Times New Roman" w:cs="Times New Roman"/>
          <w:b/>
          <w:sz w:val="24"/>
          <w:szCs w:val="24"/>
        </w:rPr>
      </w:pPr>
      <w:r w:rsidRPr="00C04F37">
        <w:rPr>
          <w:rFonts w:ascii="Times New Roman" w:hAnsi="Times New Roman" w:cs="Times New Roman"/>
          <w:b/>
          <w:sz w:val="24"/>
          <w:szCs w:val="24"/>
        </w:rPr>
        <w:t>Social emotional, physical, language and cognitive</w:t>
      </w:r>
    </w:p>
    <w:p w14:paraId="472EC9B7" w14:textId="77777777" w:rsidR="00C04F37" w:rsidRDefault="00C04F37" w:rsidP="00C04F37">
      <w:pPr>
        <w:pStyle w:val="NoSpacing"/>
        <w:ind w:left="1440"/>
        <w:rPr>
          <w:rFonts w:ascii="Times New Roman" w:hAnsi="Times New Roman" w:cs="Times New Roman"/>
          <w:sz w:val="24"/>
          <w:szCs w:val="24"/>
        </w:rPr>
      </w:pPr>
    </w:p>
    <w:p w14:paraId="68FD573B" w14:textId="77777777" w:rsidR="00C04F37" w:rsidRPr="00C04F37" w:rsidRDefault="00C04F37" w:rsidP="00C04F37">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Content Knowledge Objectives; some older toddlers might be assessed in content knowledge objectives if developmentally appropriate, otherwise they will score </w:t>
      </w:r>
      <w:r w:rsidRPr="00C04F37">
        <w:rPr>
          <w:rFonts w:ascii="Times New Roman" w:hAnsi="Times New Roman" w:cs="Times New Roman"/>
          <w:b/>
          <w:sz w:val="24"/>
          <w:szCs w:val="24"/>
        </w:rPr>
        <w:t>NOT YET</w:t>
      </w:r>
    </w:p>
    <w:p w14:paraId="5A0865E6" w14:textId="77777777" w:rsidR="00C04F37" w:rsidRDefault="00C04F37" w:rsidP="00C04F3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Literacy, mathematics, science and technology, social studies, the arts and English language acquisition (DLL)</w:t>
      </w:r>
    </w:p>
    <w:p w14:paraId="0F39FEE0" w14:textId="77777777" w:rsidR="00C04F37" w:rsidRDefault="00C04F37" w:rsidP="00C04F37">
      <w:pPr>
        <w:pStyle w:val="NoSpacing"/>
        <w:ind w:left="1440"/>
        <w:rPr>
          <w:rFonts w:ascii="Times New Roman" w:hAnsi="Times New Roman" w:cs="Times New Roman"/>
          <w:sz w:val="24"/>
          <w:szCs w:val="24"/>
        </w:rPr>
      </w:pPr>
    </w:p>
    <w:p w14:paraId="3EF39471" w14:textId="77777777" w:rsidR="00C04F37" w:rsidRDefault="00C04F37" w:rsidP="00C04F3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Checkpoint Due Dates: </w:t>
      </w:r>
    </w:p>
    <w:p w14:paraId="21928E51" w14:textId="28BB2FA7" w:rsidR="00C04F37" w:rsidRDefault="00C04F37" w:rsidP="00C04F3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Fall – </w:t>
      </w:r>
      <w:r w:rsidR="00FF55D2">
        <w:rPr>
          <w:rFonts w:ascii="Times New Roman" w:hAnsi="Times New Roman" w:cs="Times New Roman"/>
          <w:sz w:val="24"/>
          <w:szCs w:val="24"/>
        </w:rPr>
        <w:t>11/2/18</w:t>
      </w:r>
    </w:p>
    <w:p w14:paraId="0E6A760C" w14:textId="1781C8E3" w:rsidR="00C04F37" w:rsidRDefault="00C04F37" w:rsidP="00C04F3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Winter- </w:t>
      </w:r>
      <w:r w:rsidR="00FF55D2">
        <w:rPr>
          <w:rFonts w:ascii="Times New Roman" w:hAnsi="Times New Roman" w:cs="Times New Roman"/>
          <w:sz w:val="24"/>
          <w:szCs w:val="24"/>
        </w:rPr>
        <w:t>2/1/19</w:t>
      </w:r>
    </w:p>
    <w:p w14:paraId="253F5BD0" w14:textId="10DD733D" w:rsidR="00C04F37" w:rsidRDefault="00C04F37" w:rsidP="00C04F3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Spring- </w:t>
      </w:r>
      <w:r w:rsidR="00FF55D2">
        <w:rPr>
          <w:rFonts w:ascii="Times New Roman" w:hAnsi="Times New Roman" w:cs="Times New Roman"/>
          <w:sz w:val="24"/>
          <w:szCs w:val="24"/>
        </w:rPr>
        <w:t>5/3/19</w:t>
      </w:r>
    </w:p>
    <w:p w14:paraId="1A9AA1A3" w14:textId="77777777" w:rsidR="00FF55D2" w:rsidRDefault="00FF55D2" w:rsidP="00FF55D2">
      <w:pPr>
        <w:pStyle w:val="NoSpacing"/>
        <w:ind w:left="1440"/>
        <w:rPr>
          <w:rFonts w:ascii="Times New Roman" w:hAnsi="Times New Roman" w:cs="Times New Roman"/>
          <w:sz w:val="24"/>
          <w:szCs w:val="24"/>
        </w:rPr>
      </w:pPr>
      <w:bookmarkStart w:id="0" w:name="_GoBack"/>
      <w:bookmarkEnd w:id="0"/>
    </w:p>
    <w:p w14:paraId="6E7BB790" w14:textId="5D3D39C0" w:rsidR="00FF55D2" w:rsidRPr="00C04F37" w:rsidRDefault="00FF55D2" w:rsidP="00FF55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Please complete family conference forms for each child for center/home visit following each checkpoint period</w:t>
      </w:r>
    </w:p>
    <w:sectPr w:rsidR="00FF55D2" w:rsidRPr="00C04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B5538"/>
    <w:multiLevelType w:val="hybridMultilevel"/>
    <w:tmpl w:val="354E7FBC"/>
    <w:lvl w:ilvl="0" w:tplc="E5C2D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508"/>
    <w:rsid w:val="009E2E27"/>
    <w:rsid w:val="00BB2508"/>
    <w:rsid w:val="00C04F37"/>
    <w:rsid w:val="00DC7ACB"/>
    <w:rsid w:val="00FF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0CD9"/>
  <w15:chartTrackingRefBased/>
  <w15:docId w15:val="{CC3E52A0-EEB3-4134-879C-09E4AB87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5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lconrad</dc:creator>
  <cp:keywords/>
  <dc:description/>
  <cp:lastModifiedBy>lconrad</cp:lastModifiedBy>
  <cp:revision>2</cp:revision>
  <dcterms:created xsi:type="dcterms:W3CDTF">2017-09-14T14:08:00Z</dcterms:created>
  <dcterms:modified xsi:type="dcterms:W3CDTF">2018-08-24T16:22:00Z</dcterms:modified>
</cp:coreProperties>
</file>