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5A" w:rsidRDefault="003C5CF8" w:rsidP="000D4A60">
      <w:pPr>
        <w:tabs>
          <w:tab w:val="center" w:pos="540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PBIS Start-up</w:t>
      </w:r>
      <w:r w:rsidR="00783461" w:rsidRPr="00783461">
        <w:rPr>
          <w:b/>
          <w:sz w:val="28"/>
          <w:szCs w:val="28"/>
        </w:rPr>
        <w:t xml:space="preserve"> Classroom Checklist</w:t>
      </w:r>
    </w:p>
    <w:p w:rsidR="003C5CF8" w:rsidRDefault="003C5CF8" w:rsidP="003C5CF8">
      <w:pPr>
        <w:tabs>
          <w:tab w:val="center" w:pos="54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Center/Classroom: ______________________________</w:t>
      </w:r>
      <w:r w:rsidR="00EA7A60">
        <w:rPr>
          <w:sz w:val="28"/>
          <w:szCs w:val="28"/>
        </w:rPr>
        <w:tab/>
      </w:r>
      <w:r w:rsidRPr="00783461">
        <w:rPr>
          <w:sz w:val="28"/>
          <w:szCs w:val="28"/>
        </w:rPr>
        <w:t>Date</w:t>
      </w:r>
      <w:r>
        <w:rPr>
          <w:sz w:val="28"/>
          <w:szCs w:val="28"/>
        </w:rPr>
        <w:t xml:space="preserve"> Observed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 Observer:______________________</w:t>
      </w:r>
    </w:p>
    <w:p w:rsidR="00783461" w:rsidRPr="00783461" w:rsidRDefault="00783461" w:rsidP="003C5CF8">
      <w:pPr>
        <w:tabs>
          <w:tab w:val="center" w:pos="5400"/>
        </w:tabs>
        <w:spacing w:after="0" w:line="240" w:lineRule="auto"/>
        <w:rPr>
          <w:sz w:val="28"/>
          <w:szCs w:val="28"/>
        </w:rPr>
      </w:pPr>
      <w:r w:rsidRPr="00783461">
        <w:rPr>
          <w:sz w:val="28"/>
          <w:szCs w:val="28"/>
        </w:rPr>
        <w:t>Teachers: ________________________________________________</w:t>
      </w:r>
      <w:r>
        <w:rPr>
          <w:sz w:val="28"/>
          <w:szCs w:val="28"/>
        </w:rPr>
        <w:t>_________</w:t>
      </w:r>
      <w:r w:rsidR="00AF04BD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="003C5CF8">
        <w:rPr>
          <w:sz w:val="28"/>
          <w:szCs w:val="28"/>
        </w:rPr>
        <w:t>____________________________</w:t>
      </w:r>
      <w:r w:rsidRPr="00783461">
        <w:rPr>
          <w:sz w:val="28"/>
          <w:szCs w:val="28"/>
        </w:rPr>
        <w:t>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810"/>
        <w:gridCol w:w="810"/>
        <w:gridCol w:w="1186"/>
        <w:gridCol w:w="8282"/>
      </w:tblGrid>
      <w:tr w:rsidR="009D103A" w:rsidTr="003C5CF8">
        <w:tc>
          <w:tcPr>
            <w:tcW w:w="3528" w:type="dxa"/>
            <w:shd w:val="clear" w:color="auto" w:fill="FFFFFF" w:themeFill="background1"/>
          </w:tcPr>
          <w:p w:rsidR="009D103A" w:rsidRPr="00F479AA" w:rsidRDefault="009D103A" w:rsidP="00F700D7">
            <w:pPr>
              <w:tabs>
                <w:tab w:val="center" w:pos="5400"/>
              </w:tabs>
              <w:jc w:val="center"/>
              <w:rPr>
                <w:sz w:val="24"/>
                <w:szCs w:val="24"/>
              </w:rPr>
            </w:pPr>
            <w:r w:rsidRPr="00F479AA">
              <w:rPr>
                <w:b/>
                <w:sz w:val="24"/>
                <w:szCs w:val="24"/>
              </w:rPr>
              <w:t>Item Observed</w:t>
            </w:r>
          </w:p>
        </w:tc>
        <w:tc>
          <w:tcPr>
            <w:tcW w:w="810" w:type="dxa"/>
          </w:tcPr>
          <w:p w:rsidR="009D103A" w:rsidRPr="00F479AA" w:rsidRDefault="009D103A" w:rsidP="00F700D7">
            <w:pPr>
              <w:tabs>
                <w:tab w:val="center" w:pos="5400"/>
              </w:tabs>
              <w:jc w:val="center"/>
              <w:rPr>
                <w:sz w:val="24"/>
                <w:szCs w:val="24"/>
              </w:rPr>
            </w:pPr>
            <w:r w:rsidRPr="00F479AA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810" w:type="dxa"/>
          </w:tcPr>
          <w:p w:rsidR="009D103A" w:rsidRPr="00F479AA" w:rsidRDefault="009D103A" w:rsidP="00F700D7">
            <w:pPr>
              <w:tabs>
                <w:tab w:val="center" w:pos="5400"/>
              </w:tabs>
              <w:jc w:val="center"/>
              <w:rPr>
                <w:sz w:val="24"/>
                <w:szCs w:val="24"/>
              </w:rPr>
            </w:pPr>
            <w:r w:rsidRPr="00F479AA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186" w:type="dxa"/>
          </w:tcPr>
          <w:p w:rsidR="009D103A" w:rsidRPr="00F479AA" w:rsidRDefault="009D103A" w:rsidP="00F700D7">
            <w:pPr>
              <w:tabs>
                <w:tab w:val="center" w:pos="5400"/>
              </w:tabs>
              <w:jc w:val="center"/>
              <w:rPr>
                <w:sz w:val="24"/>
                <w:szCs w:val="24"/>
              </w:rPr>
            </w:pPr>
            <w:r w:rsidRPr="00F479AA">
              <w:rPr>
                <w:b/>
                <w:sz w:val="24"/>
                <w:szCs w:val="24"/>
              </w:rPr>
              <w:t>In Process</w:t>
            </w:r>
          </w:p>
        </w:tc>
        <w:tc>
          <w:tcPr>
            <w:tcW w:w="8282" w:type="dxa"/>
          </w:tcPr>
          <w:p w:rsidR="009D103A" w:rsidRPr="00F479AA" w:rsidRDefault="009D103A" w:rsidP="00F700D7">
            <w:pPr>
              <w:tabs>
                <w:tab w:val="center" w:pos="5400"/>
              </w:tabs>
              <w:jc w:val="center"/>
              <w:rPr>
                <w:sz w:val="24"/>
                <w:szCs w:val="24"/>
              </w:rPr>
            </w:pPr>
            <w:r w:rsidRPr="00F479AA">
              <w:rPr>
                <w:b/>
                <w:sz w:val="24"/>
                <w:szCs w:val="24"/>
              </w:rPr>
              <w:t>Comments</w:t>
            </w:r>
          </w:p>
        </w:tc>
      </w:tr>
      <w:tr w:rsidR="009D103A" w:rsidTr="003C5CF8">
        <w:tc>
          <w:tcPr>
            <w:tcW w:w="3528" w:type="dxa"/>
            <w:shd w:val="clear" w:color="auto" w:fill="D9D9D9" w:themeFill="background1" w:themeFillShade="D9"/>
          </w:tcPr>
          <w:p w:rsidR="009D103A" w:rsidRPr="00191C98" w:rsidRDefault="009D103A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use PBIS rules in conversation with children throughout the day</w:t>
            </w:r>
          </w:p>
        </w:tc>
        <w:tc>
          <w:tcPr>
            <w:tcW w:w="810" w:type="dxa"/>
          </w:tcPr>
          <w:p w:rsidR="009D103A" w:rsidRPr="00191C98" w:rsidRDefault="009D103A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103A" w:rsidRPr="00191C98" w:rsidRDefault="009D103A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9D103A" w:rsidRPr="00191C98" w:rsidRDefault="009D103A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282" w:type="dxa"/>
          </w:tcPr>
          <w:p w:rsidR="009D103A" w:rsidRPr="00191C98" w:rsidRDefault="009D103A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</w:tr>
      <w:tr w:rsidR="003C5CF8" w:rsidTr="003C5CF8">
        <w:tc>
          <w:tcPr>
            <w:tcW w:w="3528" w:type="dxa"/>
            <w:shd w:val="clear" w:color="auto" w:fill="D9D9D9" w:themeFill="background1" w:themeFillShade="D9"/>
          </w:tcPr>
          <w:p w:rsidR="003C5CF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name 3 rules and have a basic understanding</w:t>
            </w:r>
          </w:p>
        </w:tc>
        <w:tc>
          <w:tcPr>
            <w:tcW w:w="810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282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</w:tr>
      <w:tr w:rsidR="003C5CF8" w:rsidTr="003C5CF8">
        <w:tc>
          <w:tcPr>
            <w:tcW w:w="3528" w:type="dxa"/>
            <w:shd w:val="clear" w:color="auto" w:fill="D9D9D9" w:themeFill="background1" w:themeFillShade="D9"/>
          </w:tcPr>
          <w:p w:rsidR="003C5CF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Book, Mascot and visuals are present</w:t>
            </w:r>
            <w:r w:rsidR="00EA7A60">
              <w:rPr>
                <w:sz w:val="24"/>
                <w:szCs w:val="24"/>
              </w:rPr>
              <w:t xml:space="preserve"> (Rocky/Bumble)</w:t>
            </w:r>
          </w:p>
        </w:tc>
        <w:tc>
          <w:tcPr>
            <w:tcW w:w="810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282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</w:tr>
      <w:tr w:rsidR="009D103A" w:rsidTr="003C5CF8">
        <w:tc>
          <w:tcPr>
            <w:tcW w:w="3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103A" w:rsidRPr="00191C98" w:rsidRDefault="009D103A" w:rsidP="009D103A">
            <w:pPr>
              <w:tabs>
                <w:tab w:val="center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Picture schedule is posted at the children’s eye level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D103A" w:rsidRPr="00191C98" w:rsidRDefault="009D103A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D103A" w:rsidRPr="00191C98" w:rsidRDefault="009D103A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9D103A" w:rsidRPr="00191C98" w:rsidRDefault="009D103A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282" w:type="dxa"/>
            <w:tcBorders>
              <w:bottom w:val="single" w:sz="4" w:space="0" w:color="auto"/>
            </w:tcBorders>
          </w:tcPr>
          <w:p w:rsidR="009D103A" w:rsidRPr="00191C98" w:rsidRDefault="009D103A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</w:tr>
      <w:tr w:rsidR="009D103A" w:rsidTr="003C5CF8">
        <w:tc>
          <w:tcPr>
            <w:tcW w:w="3528" w:type="dxa"/>
            <w:shd w:val="clear" w:color="auto" w:fill="D9D9D9" w:themeFill="background1" w:themeFillShade="D9"/>
          </w:tcPr>
          <w:p w:rsidR="009D103A" w:rsidRPr="00191C98" w:rsidRDefault="009D103A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 provides a soft, quiet area available for children to utilize and is open throughout the day</w:t>
            </w:r>
          </w:p>
        </w:tc>
        <w:tc>
          <w:tcPr>
            <w:tcW w:w="810" w:type="dxa"/>
          </w:tcPr>
          <w:p w:rsidR="009D103A" w:rsidRPr="00191C98" w:rsidRDefault="009D103A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D103A" w:rsidRPr="00191C98" w:rsidRDefault="009D103A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9D103A" w:rsidRPr="00191C98" w:rsidRDefault="009D103A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282" w:type="dxa"/>
          </w:tcPr>
          <w:p w:rsidR="009D103A" w:rsidRPr="00191C98" w:rsidRDefault="009D103A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</w:tr>
      <w:tr w:rsidR="003C5CF8" w:rsidTr="003C5CF8">
        <w:tc>
          <w:tcPr>
            <w:tcW w:w="3528" w:type="dxa"/>
            <w:shd w:val="clear" w:color="auto" w:fill="D9D9D9" w:themeFill="background1" w:themeFillShade="D9"/>
          </w:tcPr>
          <w:p w:rsidR="003C5CF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has Reward System with visual</w:t>
            </w:r>
          </w:p>
        </w:tc>
        <w:tc>
          <w:tcPr>
            <w:tcW w:w="810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282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</w:tr>
      <w:tr w:rsidR="003C5CF8" w:rsidTr="003C5CF8">
        <w:tc>
          <w:tcPr>
            <w:tcW w:w="3528" w:type="dxa"/>
            <w:shd w:val="clear" w:color="auto" w:fill="D9D9D9" w:themeFill="background1" w:themeFillShade="D9"/>
          </w:tcPr>
          <w:p w:rsidR="003C5CF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participate in reward system</w:t>
            </w:r>
          </w:p>
        </w:tc>
        <w:tc>
          <w:tcPr>
            <w:tcW w:w="810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282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</w:tr>
      <w:tr w:rsidR="003C5CF8" w:rsidTr="003C5CF8">
        <w:tc>
          <w:tcPr>
            <w:tcW w:w="3528" w:type="dxa"/>
            <w:shd w:val="clear" w:color="auto" w:fill="D9D9D9" w:themeFill="background1" w:themeFillShade="D9"/>
          </w:tcPr>
          <w:p w:rsidR="003C5CF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Management System is in place and children know how to use it</w:t>
            </w:r>
          </w:p>
        </w:tc>
        <w:tc>
          <w:tcPr>
            <w:tcW w:w="810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282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</w:tr>
      <w:tr w:rsidR="003C5CF8" w:rsidTr="003C5CF8">
        <w:tc>
          <w:tcPr>
            <w:tcW w:w="352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3C5CF8" w:rsidRPr="00191C98" w:rsidRDefault="003C5CF8" w:rsidP="00F700D7">
            <w:pPr>
              <w:tabs>
                <w:tab w:val="center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have basic knowledge of Tucker Turtle</w:t>
            </w: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282" w:type="dxa"/>
            <w:tcBorders>
              <w:bottom w:val="single" w:sz="8" w:space="0" w:color="auto"/>
            </w:tcBorders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</w:tr>
      <w:tr w:rsidR="003C5CF8" w:rsidTr="003C5CF8">
        <w:tc>
          <w:tcPr>
            <w:tcW w:w="352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3C5CF8" w:rsidRPr="00191C98" w:rsidRDefault="003C5CF8" w:rsidP="00F700D7">
            <w:pPr>
              <w:tabs>
                <w:tab w:val="center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Book, visuals and puppet are available</w:t>
            </w: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282" w:type="dxa"/>
            <w:tcBorders>
              <w:bottom w:val="single" w:sz="8" w:space="0" w:color="auto"/>
            </w:tcBorders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</w:tr>
      <w:tr w:rsidR="003C5CF8" w:rsidTr="00F700D7">
        <w:tc>
          <w:tcPr>
            <w:tcW w:w="3528" w:type="dxa"/>
            <w:shd w:val="clear" w:color="auto" w:fill="D9D9D9" w:themeFill="background1" w:themeFillShade="D9"/>
          </w:tcPr>
          <w:p w:rsidR="003C5CF8" w:rsidRDefault="003C5CF8" w:rsidP="00F700D7">
            <w:pPr>
              <w:tabs>
                <w:tab w:val="center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Feelings poster/chart is available and children know what this is</w:t>
            </w:r>
          </w:p>
        </w:tc>
        <w:tc>
          <w:tcPr>
            <w:tcW w:w="810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  <w:tc>
          <w:tcPr>
            <w:tcW w:w="8282" w:type="dxa"/>
          </w:tcPr>
          <w:p w:rsidR="003C5CF8" w:rsidRPr="00191C98" w:rsidRDefault="003C5CF8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</w:tc>
      </w:tr>
      <w:tr w:rsidR="00F700D7" w:rsidTr="00F700D7">
        <w:tc>
          <w:tcPr>
            <w:tcW w:w="352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700D7" w:rsidRDefault="00F700D7" w:rsidP="00F700D7">
            <w:pPr>
              <w:tabs>
                <w:tab w:val="center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comments:</w:t>
            </w:r>
          </w:p>
        </w:tc>
        <w:tc>
          <w:tcPr>
            <w:tcW w:w="11088" w:type="dxa"/>
            <w:gridSpan w:val="4"/>
            <w:tcBorders>
              <w:bottom w:val="single" w:sz="8" w:space="0" w:color="auto"/>
            </w:tcBorders>
          </w:tcPr>
          <w:p w:rsidR="00F700D7" w:rsidRDefault="00F700D7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  <w:p w:rsidR="00F700D7" w:rsidRDefault="00F700D7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</w:p>
          <w:p w:rsidR="00F700D7" w:rsidRPr="00191C98" w:rsidRDefault="00F700D7" w:rsidP="00783461">
            <w:pPr>
              <w:tabs>
                <w:tab w:val="center" w:pos="5400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83461" w:rsidRPr="003C5CF8" w:rsidRDefault="00783461" w:rsidP="003C5CF8">
      <w:pPr>
        <w:tabs>
          <w:tab w:val="center" w:pos="5400"/>
        </w:tabs>
        <w:rPr>
          <w:color w:val="FF0000"/>
          <w:sz w:val="16"/>
          <w:szCs w:val="16"/>
        </w:rPr>
      </w:pPr>
    </w:p>
    <w:sectPr w:rsidR="00783461" w:rsidRPr="003C5CF8" w:rsidSect="00F4741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D7" w:rsidRDefault="00F700D7" w:rsidP="009D103A">
      <w:pPr>
        <w:spacing w:after="0" w:line="240" w:lineRule="auto"/>
      </w:pPr>
      <w:r>
        <w:separator/>
      </w:r>
    </w:p>
  </w:endnote>
  <w:endnote w:type="continuationSeparator" w:id="0">
    <w:p w:rsidR="00F700D7" w:rsidRDefault="00F700D7" w:rsidP="009D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D7" w:rsidRDefault="00F700D7" w:rsidP="009D103A">
      <w:pPr>
        <w:spacing w:after="0" w:line="240" w:lineRule="auto"/>
      </w:pPr>
      <w:r>
        <w:separator/>
      </w:r>
    </w:p>
  </w:footnote>
  <w:footnote w:type="continuationSeparator" w:id="0">
    <w:p w:rsidR="00F700D7" w:rsidRDefault="00F700D7" w:rsidP="009D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7A2"/>
    <w:multiLevelType w:val="hybridMultilevel"/>
    <w:tmpl w:val="41C47DC8"/>
    <w:lvl w:ilvl="0" w:tplc="1C347E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878A2"/>
    <w:multiLevelType w:val="hybridMultilevel"/>
    <w:tmpl w:val="FC4E0A1E"/>
    <w:lvl w:ilvl="0" w:tplc="1C347ECA">
      <w:start w:val="1"/>
      <w:numFmt w:val="bullet"/>
      <w:lvlText w:val="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61"/>
    <w:rsid w:val="000D4A60"/>
    <w:rsid w:val="000E375A"/>
    <w:rsid w:val="00191C98"/>
    <w:rsid w:val="003C5CF8"/>
    <w:rsid w:val="003F45B2"/>
    <w:rsid w:val="005A4E7E"/>
    <w:rsid w:val="00783461"/>
    <w:rsid w:val="00824B92"/>
    <w:rsid w:val="009D103A"/>
    <w:rsid w:val="00AF04BD"/>
    <w:rsid w:val="00BE0A32"/>
    <w:rsid w:val="00EA7A60"/>
    <w:rsid w:val="00F4741E"/>
    <w:rsid w:val="00F479AA"/>
    <w:rsid w:val="00F7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CF8"/>
  </w:style>
  <w:style w:type="paragraph" w:styleId="Footer">
    <w:name w:val="footer"/>
    <w:basedOn w:val="Normal"/>
    <w:link w:val="FooterChar"/>
    <w:uiPriority w:val="99"/>
    <w:unhideWhenUsed/>
    <w:rsid w:val="003C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CF8"/>
  </w:style>
  <w:style w:type="paragraph" w:styleId="Footer">
    <w:name w:val="footer"/>
    <w:basedOn w:val="Normal"/>
    <w:link w:val="FooterChar"/>
    <w:uiPriority w:val="99"/>
    <w:unhideWhenUsed/>
    <w:rsid w:val="003C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5AEB-3E4B-4678-A976-D1857900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elevesque</dc:creator>
  <cp:lastModifiedBy>Dawn Varney</cp:lastModifiedBy>
  <cp:revision>4</cp:revision>
  <cp:lastPrinted>2013-09-18T21:16:00Z</cp:lastPrinted>
  <dcterms:created xsi:type="dcterms:W3CDTF">2013-08-23T15:08:00Z</dcterms:created>
  <dcterms:modified xsi:type="dcterms:W3CDTF">2013-09-18T21:27:00Z</dcterms:modified>
</cp:coreProperties>
</file>