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tblpXSpec="center" w:tblpY="1632"/>
        <w:tblW w:w="0" w:type="auto"/>
        <w:tblLook w:val="04A0" w:firstRow="1" w:lastRow="0" w:firstColumn="1" w:lastColumn="0" w:noHBand="0" w:noVBand="1"/>
      </w:tblPr>
      <w:tblGrid>
        <w:gridCol w:w="2245"/>
        <w:gridCol w:w="3958"/>
        <w:gridCol w:w="3102"/>
      </w:tblGrid>
      <w:tr w:rsidR="0076614A" w:rsidRPr="00884738" w14:paraId="37789E18" w14:textId="77777777" w:rsidTr="00FD587A">
        <w:trPr>
          <w:trHeight w:val="620"/>
        </w:trPr>
        <w:tc>
          <w:tcPr>
            <w:tcW w:w="2245" w:type="dxa"/>
          </w:tcPr>
          <w:p w14:paraId="2DA84CF0" w14:textId="77777777" w:rsidR="0076614A" w:rsidRPr="00884738" w:rsidRDefault="0076614A" w:rsidP="00884738">
            <w:pPr>
              <w:rPr>
                <w:sz w:val="32"/>
                <w:szCs w:val="32"/>
              </w:rPr>
            </w:pPr>
            <w:r w:rsidRPr="00884738">
              <w:rPr>
                <w:sz w:val="32"/>
                <w:szCs w:val="32"/>
              </w:rPr>
              <w:t>Month:</w:t>
            </w:r>
          </w:p>
        </w:tc>
        <w:tc>
          <w:tcPr>
            <w:tcW w:w="3958" w:type="dxa"/>
          </w:tcPr>
          <w:p w14:paraId="2C9C532E" w14:textId="77777777" w:rsidR="0076614A" w:rsidRPr="00884738" w:rsidRDefault="0076614A" w:rsidP="00884738">
            <w:pPr>
              <w:rPr>
                <w:sz w:val="32"/>
                <w:szCs w:val="32"/>
              </w:rPr>
            </w:pPr>
            <w:r w:rsidRPr="00884738">
              <w:rPr>
                <w:sz w:val="32"/>
                <w:szCs w:val="32"/>
              </w:rPr>
              <w:t>To Do:</w:t>
            </w:r>
          </w:p>
        </w:tc>
        <w:tc>
          <w:tcPr>
            <w:tcW w:w="3102" w:type="dxa"/>
          </w:tcPr>
          <w:p w14:paraId="042FC3D6" w14:textId="77777777" w:rsidR="0076614A" w:rsidRPr="00884738" w:rsidRDefault="0076614A" w:rsidP="00884738">
            <w:pPr>
              <w:rPr>
                <w:sz w:val="32"/>
                <w:szCs w:val="32"/>
              </w:rPr>
            </w:pPr>
            <w:r w:rsidRPr="00884738">
              <w:rPr>
                <w:sz w:val="32"/>
                <w:szCs w:val="32"/>
              </w:rPr>
              <w:t>Reminders:</w:t>
            </w:r>
          </w:p>
        </w:tc>
      </w:tr>
      <w:tr w:rsidR="008B2BD7" w14:paraId="795B68A3" w14:textId="77777777" w:rsidTr="00FD587A">
        <w:trPr>
          <w:trHeight w:val="1000"/>
        </w:trPr>
        <w:tc>
          <w:tcPr>
            <w:tcW w:w="2245" w:type="dxa"/>
          </w:tcPr>
          <w:p w14:paraId="2955BEC9" w14:textId="77777777" w:rsidR="008B2BD7" w:rsidRPr="008B2BD7" w:rsidRDefault="008B2BD7" w:rsidP="00884738">
            <w:r w:rsidRPr="008B2BD7">
              <w:t>August</w:t>
            </w:r>
          </w:p>
        </w:tc>
        <w:tc>
          <w:tcPr>
            <w:tcW w:w="3958" w:type="dxa"/>
          </w:tcPr>
          <w:p w14:paraId="5984E41C" w14:textId="77777777" w:rsidR="008B2BD7" w:rsidRPr="008B2BD7" w:rsidRDefault="008B2BD7" w:rsidP="00884738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screenings for </w:t>
            </w:r>
            <w:r w:rsidRPr="008B2BD7">
              <w:rPr>
                <w:b/>
              </w:rPr>
              <w:t xml:space="preserve">ALL </w:t>
            </w:r>
            <w:r>
              <w:t>children not recently enrolled; ASQ-SE/ASQ-3</w:t>
            </w:r>
          </w:p>
        </w:tc>
        <w:tc>
          <w:tcPr>
            <w:tcW w:w="3102" w:type="dxa"/>
          </w:tcPr>
          <w:p w14:paraId="5A2FDDC3" w14:textId="199F69BF" w:rsidR="008B2BD7" w:rsidRPr="0076614A" w:rsidRDefault="008B2BD7" w:rsidP="00884738">
            <w:pPr>
              <w:rPr>
                <w:sz w:val="36"/>
                <w:szCs w:val="36"/>
              </w:rPr>
            </w:pPr>
            <w:r>
              <w:t xml:space="preserve">Enter results in COPA under Development Tab; see </w:t>
            </w:r>
            <w:r w:rsidR="00884738">
              <w:rPr>
                <w:i/>
                <w:u w:val="single"/>
              </w:rPr>
              <w:t>R</w:t>
            </w:r>
            <w:r w:rsidRPr="008B2BD7">
              <w:rPr>
                <w:i/>
                <w:u w:val="single"/>
              </w:rPr>
              <w:t>eferral section</w:t>
            </w:r>
            <w:r w:rsidR="00C43559">
              <w:rPr>
                <w:i/>
                <w:u w:val="single"/>
              </w:rPr>
              <w:t xml:space="preserve"> </w:t>
            </w:r>
            <w:r w:rsidR="00707540">
              <w:t>in CR</w:t>
            </w:r>
            <w:r w:rsidR="00C43559" w:rsidRPr="00C43559">
              <w:t xml:space="preserve"> binder</w:t>
            </w:r>
            <w:r>
              <w:t xml:space="preserve"> if needed</w:t>
            </w:r>
          </w:p>
        </w:tc>
      </w:tr>
      <w:tr w:rsidR="0076614A" w14:paraId="3CEF241C" w14:textId="77777777" w:rsidTr="00FD587A">
        <w:trPr>
          <w:trHeight w:val="1063"/>
        </w:trPr>
        <w:tc>
          <w:tcPr>
            <w:tcW w:w="2245" w:type="dxa"/>
          </w:tcPr>
          <w:p w14:paraId="42CA3D82" w14:textId="77777777" w:rsidR="0076614A" w:rsidRDefault="0076614A" w:rsidP="00884738">
            <w:r>
              <w:t>September</w:t>
            </w:r>
          </w:p>
          <w:p w14:paraId="63A68DA6" w14:textId="77777777" w:rsidR="0076614A" w:rsidRDefault="0076614A" w:rsidP="00884738"/>
        </w:tc>
        <w:tc>
          <w:tcPr>
            <w:tcW w:w="3958" w:type="dxa"/>
          </w:tcPr>
          <w:p w14:paraId="079508F4" w14:textId="321E8FAF" w:rsidR="0076614A" w:rsidRDefault="0076614A" w:rsidP="008C70F3">
            <w:pPr>
              <w:pStyle w:val="ListParagraph"/>
            </w:pPr>
          </w:p>
        </w:tc>
        <w:tc>
          <w:tcPr>
            <w:tcW w:w="3102" w:type="dxa"/>
          </w:tcPr>
          <w:p w14:paraId="7B851E7A" w14:textId="77777777" w:rsidR="0076614A" w:rsidRDefault="0076614A" w:rsidP="00884738"/>
        </w:tc>
      </w:tr>
      <w:tr w:rsidR="0076614A" w14:paraId="42821B10" w14:textId="77777777" w:rsidTr="00FD587A">
        <w:trPr>
          <w:trHeight w:val="982"/>
        </w:trPr>
        <w:tc>
          <w:tcPr>
            <w:tcW w:w="2245" w:type="dxa"/>
          </w:tcPr>
          <w:p w14:paraId="3D490E54" w14:textId="77777777" w:rsidR="0076614A" w:rsidRDefault="0076614A" w:rsidP="00884738">
            <w:r>
              <w:t>October</w:t>
            </w:r>
          </w:p>
        </w:tc>
        <w:tc>
          <w:tcPr>
            <w:tcW w:w="3958" w:type="dxa"/>
          </w:tcPr>
          <w:p w14:paraId="39344809" w14:textId="44350B12" w:rsidR="005B1D35" w:rsidRDefault="0076614A" w:rsidP="008C70F3">
            <w:pPr>
              <w:pStyle w:val="ListParagraph"/>
              <w:numPr>
                <w:ilvl w:val="0"/>
                <w:numId w:val="1"/>
              </w:numPr>
            </w:pPr>
            <w:r>
              <w:t xml:space="preserve">Round #1 </w:t>
            </w:r>
            <w:r w:rsidR="008B2BD7">
              <w:t xml:space="preserve">Education </w:t>
            </w:r>
            <w:r>
              <w:t>Monitoring</w:t>
            </w:r>
            <w:r w:rsidR="008C70F3">
              <w:t xml:space="preserve"> with </w:t>
            </w:r>
            <w:r w:rsidR="005B1D35">
              <w:t>Professional Development Meeting</w:t>
            </w:r>
            <w:r w:rsidR="007A695E">
              <w:t>s</w:t>
            </w:r>
          </w:p>
        </w:tc>
        <w:tc>
          <w:tcPr>
            <w:tcW w:w="3102" w:type="dxa"/>
          </w:tcPr>
          <w:p w14:paraId="25BC43CF" w14:textId="08F01D57" w:rsidR="0076614A" w:rsidRPr="00C43559" w:rsidRDefault="008B2BD7" w:rsidP="00884738">
            <w:r>
              <w:t xml:space="preserve">See </w:t>
            </w:r>
            <w:r w:rsidR="00884738">
              <w:rPr>
                <w:i/>
                <w:u w:val="single"/>
              </w:rPr>
              <w:t>C</w:t>
            </w:r>
            <w:r w:rsidRPr="008B2BD7">
              <w:rPr>
                <w:i/>
                <w:u w:val="single"/>
              </w:rPr>
              <w:t xml:space="preserve">reative </w:t>
            </w:r>
            <w:r w:rsidR="00884738">
              <w:rPr>
                <w:i/>
                <w:u w:val="single"/>
              </w:rPr>
              <w:t>C</w:t>
            </w:r>
            <w:r w:rsidRPr="008B2BD7">
              <w:rPr>
                <w:i/>
                <w:u w:val="single"/>
              </w:rPr>
              <w:t>urriculum section</w:t>
            </w:r>
            <w:r>
              <w:t xml:space="preserve"> and </w:t>
            </w:r>
            <w:r w:rsidR="00884738">
              <w:rPr>
                <w:i/>
                <w:u w:val="single"/>
              </w:rPr>
              <w:t>P</w:t>
            </w:r>
            <w:r w:rsidRPr="008B2BD7">
              <w:rPr>
                <w:i/>
                <w:u w:val="single"/>
              </w:rPr>
              <w:t xml:space="preserve">rofessional </w:t>
            </w:r>
            <w:r w:rsidR="00884738">
              <w:rPr>
                <w:i/>
                <w:u w:val="single"/>
              </w:rPr>
              <w:t>D</w:t>
            </w:r>
            <w:r w:rsidRPr="008B2BD7">
              <w:rPr>
                <w:i/>
                <w:u w:val="single"/>
              </w:rPr>
              <w:t>evelopment section</w:t>
            </w:r>
            <w:r w:rsidR="00C43559">
              <w:t xml:space="preserve"> </w:t>
            </w:r>
            <w:r w:rsidR="00707540">
              <w:t>in CR</w:t>
            </w:r>
            <w:r w:rsidR="00C43559">
              <w:t xml:space="preserve"> binder</w:t>
            </w:r>
          </w:p>
        </w:tc>
      </w:tr>
      <w:tr w:rsidR="0076614A" w14:paraId="04953DF3" w14:textId="77777777" w:rsidTr="00FD587A">
        <w:trPr>
          <w:trHeight w:val="991"/>
        </w:trPr>
        <w:tc>
          <w:tcPr>
            <w:tcW w:w="2245" w:type="dxa"/>
          </w:tcPr>
          <w:p w14:paraId="14551DDD" w14:textId="77777777" w:rsidR="0076614A" w:rsidRDefault="0076614A" w:rsidP="00884738">
            <w:r>
              <w:t>November</w:t>
            </w:r>
          </w:p>
        </w:tc>
        <w:tc>
          <w:tcPr>
            <w:tcW w:w="3958" w:type="dxa"/>
          </w:tcPr>
          <w:p w14:paraId="20677417" w14:textId="77777777" w:rsidR="0076614A" w:rsidRDefault="0076614A" w:rsidP="00884738">
            <w:pPr>
              <w:pStyle w:val="ListParagraph"/>
              <w:numPr>
                <w:ilvl w:val="0"/>
                <w:numId w:val="2"/>
              </w:numPr>
            </w:pPr>
            <w:r>
              <w:t>Checkpoint #1 Due</w:t>
            </w:r>
          </w:p>
          <w:p w14:paraId="3BDD50CD" w14:textId="77777777" w:rsidR="00884738" w:rsidRDefault="00884738" w:rsidP="00884738">
            <w:pPr>
              <w:pStyle w:val="ListParagraph"/>
              <w:numPr>
                <w:ilvl w:val="0"/>
                <w:numId w:val="2"/>
              </w:numPr>
            </w:pPr>
            <w:r>
              <w:t>Complete round #1 center/home visits</w:t>
            </w:r>
          </w:p>
        </w:tc>
        <w:tc>
          <w:tcPr>
            <w:tcW w:w="3102" w:type="dxa"/>
          </w:tcPr>
          <w:p w14:paraId="34719606" w14:textId="6FA1A45D" w:rsidR="0076614A" w:rsidRPr="00C43559" w:rsidRDefault="005B1D35" w:rsidP="00884738">
            <w:r>
              <w:t xml:space="preserve">See </w:t>
            </w:r>
            <w:r w:rsidR="007A695E">
              <w:rPr>
                <w:i/>
                <w:u w:val="single"/>
              </w:rPr>
              <w:t>Teaching Strategies Gold</w:t>
            </w:r>
            <w:r w:rsidR="008B2BD7" w:rsidRPr="008B2BD7">
              <w:rPr>
                <w:i/>
                <w:u w:val="single"/>
              </w:rPr>
              <w:t xml:space="preserve"> section</w:t>
            </w:r>
            <w:r w:rsidR="00C43559">
              <w:rPr>
                <w:i/>
                <w:u w:val="single"/>
              </w:rPr>
              <w:t xml:space="preserve"> </w:t>
            </w:r>
            <w:r w:rsidR="00707540">
              <w:t xml:space="preserve">in CR </w:t>
            </w:r>
            <w:r w:rsidR="00C43559">
              <w:t>binder</w:t>
            </w:r>
          </w:p>
        </w:tc>
      </w:tr>
      <w:tr w:rsidR="0076614A" w14:paraId="1E9F1C6A" w14:textId="77777777" w:rsidTr="00FD587A">
        <w:trPr>
          <w:trHeight w:val="982"/>
        </w:trPr>
        <w:tc>
          <w:tcPr>
            <w:tcW w:w="2245" w:type="dxa"/>
          </w:tcPr>
          <w:p w14:paraId="6C76379D" w14:textId="77777777" w:rsidR="0076614A" w:rsidRDefault="0076614A" w:rsidP="00884738">
            <w:r>
              <w:t>December</w:t>
            </w:r>
          </w:p>
        </w:tc>
        <w:tc>
          <w:tcPr>
            <w:tcW w:w="3958" w:type="dxa"/>
          </w:tcPr>
          <w:p w14:paraId="6536F808" w14:textId="1A5DC449" w:rsidR="008C70F3" w:rsidRDefault="008C70F3" w:rsidP="008C70F3">
            <w:pPr>
              <w:pStyle w:val="ListParagraph"/>
              <w:numPr>
                <w:ilvl w:val="0"/>
                <w:numId w:val="1"/>
              </w:numPr>
            </w:pPr>
            <w:r>
              <w:t>Round #</w:t>
            </w:r>
            <w:r>
              <w:t>2</w:t>
            </w:r>
            <w:r>
              <w:t xml:space="preserve"> Education Monitoring</w:t>
            </w:r>
          </w:p>
          <w:p w14:paraId="0E4085EA" w14:textId="77777777" w:rsidR="0076614A" w:rsidRDefault="0076614A" w:rsidP="00884738"/>
        </w:tc>
        <w:tc>
          <w:tcPr>
            <w:tcW w:w="3102" w:type="dxa"/>
          </w:tcPr>
          <w:p w14:paraId="5C5E097E" w14:textId="77777777" w:rsidR="0076614A" w:rsidRDefault="0076614A" w:rsidP="00884738"/>
        </w:tc>
      </w:tr>
      <w:tr w:rsidR="0076614A" w14:paraId="4E9B17C5" w14:textId="77777777" w:rsidTr="00FD587A">
        <w:trPr>
          <w:trHeight w:val="973"/>
        </w:trPr>
        <w:tc>
          <w:tcPr>
            <w:tcW w:w="2245" w:type="dxa"/>
          </w:tcPr>
          <w:p w14:paraId="5911C8BA" w14:textId="77777777" w:rsidR="0076614A" w:rsidRDefault="0076614A" w:rsidP="00884738">
            <w:r>
              <w:t>January</w:t>
            </w:r>
          </w:p>
        </w:tc>
        <w:tc>
          <w:tcPr>
            <w:tcW w:w="3958" w:type="dxa"/>
          </w:tcPr>
          <w:p w14:paraId="1A4E6695" w14:textId="55F46AD2" w:rsidR="0076614A" w:rsidRDefault="00FD587A" w:rsidP="00FD587A">
            <w:pPr>
              <w:pStyle w:val="ListParagraph"/>
              <w:numPr>
                <w:ilvl w:val="0"/>
                <w:numId w:val="6"/>
              </w:numPr>
            </w:pPr>
            <w:r>
              <w:t>Checkpoint #2 Due</w:t>
            </w:r>
          </w:p>
        </w:tc>
        <w:tc>
          <w:tcPr>
            <w:tcW w:w="3102" w:type="dxa"/>
          </w:tcPr>
          <w:p w14:paraId="4CC221E4" w14:textId="2A14A78E" w:rsidR="0076614A" w:rsidRDefault="00FD587A" w:rsidP="00884738">
            <w:r>
              <w:t xml:space="preserve">See </w:t>
            </w:r>
            <w:r>
              <w:rPr>
                <w:i/>
                <w:u w:val="single"/>
              </w:rPr>
              <w:t>Teaching Strategies Gold</w:t>
            </w:r>
            <w:r w:rsidRPr="008B2BD7">
              <w:rPr>
                <w:i/>
                <w:u w:val="single"/>
              </w:rPr>
              <w:t xml:space="preserve"> </w:t>
            </w:r>
            <w:r w:rsidRPr="007A695E">
              <w:rPr>
                <w:i/>
                <w:u w:val="single"/>
              </w:rPr>
              <w:t>section</w:t>
            </w:r>
            <w:r>
              <w:t xml:space="preserve"> in CR binder</w:t>
            </w:r>
          </w:p>
        </w:tc>
      </w:tr>
      <w:tr w:rsidR="0076614A" w14:paraId="41118F83" w14:textId="77777777" w:rsidTr="00FD587A">
        <w:trPr>
          <w:trHeight w:val="973"/>
        </w:trPr>
        <w:tc>
          <w:tcPr>
            <w:tcW w:w="2245" w:type="dxa"/>
          </w:tcPr>
          <w:p w14:paraId="2EEBC8A5" w14:textId="77777777" w:rsidR="0076614A" w:rsidRDefault="0076614A" w:rsidP="00884738">
            <w:r>
              <w:t>February</w:t>
            </w:r>
          </w:p>
        </w:tc>
        <w:tc>
          <w:tcPr>
            <w:tcW w:w="3958" w:type="dxa"/>
          </w:tcPr>
          <w:p w14:paraId="296347C2" w14:textId="77777777" w:rsidR="00884738" w:rsidRDefault="00884738" w:rsidP="00FD587A">
            <w:pPr>
              <w:pStyle w:val="ListParagraph"/>
              <w:numPr>
                <w:ilvl w:val="0"/>
                <w:numId w:val="6"/>
              </w:numPr>
            </w:pPr>
            <w:r>
              <w:t>Complete round #2 center/home visits</w:t>
            </w:r>
          </w:p>
          <w:p w14:paraId="60C4A628" w14:textId="77777777" w:rsidR="0076614A" w:rsidRDefault="0076614A" w:rsidP="00884738">
            <w:pPr>
              <w:pStyle w:val="ListParagraph"/>
            </w:pPr>
          </w:p>
        </w:tc>
        <w:tc>
          <w:tcPr>
            <w:tcW w:w="3102" w:type="dxa"/>
          </w:tcPr>
          <w:p w14:paraId="73272DB6" w14:textId="076577B5" w:rsidR="0076614A" w:rsidRDefault="0076614A" w:rsidP="00884738"/>
        </w:tc>
      </w:tr>
      <w:tr w:rsidR="0076614A" w14:paraId="237FDBCA" w14:textId="77777777" w:rsidTr="00FD587A">
        <w:trPr>
          <w:trHeight w:val="982"/>
        </w:trPr>
        <w:tc>
          <w:tcPr>
            <w:tcW w:w="2245" w:type="dxa"/>
          </w:tcPr>
          <w:p w14:paraId="59BB59BF" w14:textId="77777777" w:rsidR="0076614A" w:rsidRDefault="0076614A" w:rsidP="00884738">
            <w:r>
              <w:t>March</w:t>
            </w:r>
          </w:p>
        </w:tc>
        <w:tc>
          <w:tcPr>
            <w:tcW w:w="3958" w:type="dxa"/>
          </w:tcPr>
          <w:p w14:paraId="036EE755" w14:textId="344F4FD3" w:rsidR="00FD587A" w:rsidRDefault="00FD587A" w:rsidP="008C70F3">
            <w:pPr>
              <w:pStyle w:val="ListParagraph"/>
            </w:pPr>
          </w:p>
        </w:tc>
        <w:tc>
          <w:tcPr>
            <w:tcW w:w="3102" w:type="dxa"/>
          </w:tcPr>
          <w:p w14:paraId="50AD4D6B" w14:textId="0CCECCD4" w:rsidR="00FD587A" w:rsidRPr="00C43559" w:rsidRDefault="00FD587A" w:rsidP="00884738"/>
        </w:tc>
      </w:tr>
      <w:tr w:rsidR="008C70F3" w14:paraId="75837F64" w14:textId="77777777" w:rsidTr="00FD587A">
        <w:trPr>
          <w:trHeight w:val="883"/>
        </w:trPr>
        <w:tc>
          <w:tcPr>
            <w:tcW w:w="2245" w:type="dxa"/>
          </w:tcPr>
          <w:p w14:paraId="7B1F86A8" w14:textId="77777777" w:rsidR="008C70F3" w:rsidRDefault="008C70F3" w:rsidP="008C70F3">
            <w:r>
              <w:t>April</w:t>
            </w:r>
          </w:p>
        </w:tc>
        <w:tc>
          <w:tcPr>
            <w:tcW w:w="3958" w:type="dxa"/>
          </w:tcPr>
          <w:p w14:paraId="037DD6AB" w14:textId="116295BB" w:rsidR="008C70F3" w:rsidRDefault="008C70F3" w:rsidP="008C70F3">
            <w:pPr>
              <w:pStyle w:val="ListParagraph"/>
              <w:numPr>
                <w:ilvl w:val="0"/>
                <w:numId w:val="4"/>
              </w:numPr>
            </w:pPr>
            <w:r>
              <w:t>Round #2 Education Monitoring</w:t>
            </w:r>
            <w:r>
              <w:t xml:space="preserve"> with </w:t>
            </w:r>
            <w:bookmarkStart w:id="0" w:name="_GoBack"/>
            <w:bookmarkEnd w:id="0"/>
            <w:r>
              <w:t>Professional Development Meetings</w:t>
            </w:r>
          </w:p>
        </w:tc>
        <w:tc>
          <w:tcPr>
            <w:tcW w:w="3102" w:type="dxa"/>
          </w:tcPr>
          <w:p w14:paraId="56131035" w14:textId="77777777" w:rsidR="008C70F3" w:rsidRDefault="008C70F3" w:rsidP="008C70F3">
            <w:r>
              <w:t xml:space="preserve">See </w:t>
            </w:r>
            <w:r>
              <w:rPr>
                <w:i/>
                <w:u w:val="single"/>
              </w:rPr>
              <w:t>C</w:t>
            </w:r>
            <w:r w:rsidRPr="00884738">
              <w:rPr>
                <w:i/>
                <w:u w:val="single"/>
              </w:rPr>
              <w:t xml:space="preserve">reative </w:t>
            </w:r>
            <w:r>
              <w:rPr>
                <w:i/>
                <w:u w:val="single"/>
              </w:rPr>
              <w:t>C</w:t>
            </w:r>
            <w:r w:rsidRPr="00884738">
              <w:rPr>
                <w:i/>
                <w:u w:val="single"/>
              </w:rPr>
              <w:t>urriculum section</w:t>
            </w:r>
            <w:r>
              <w:rPr>
                <w:i/>
                <w:u w:val="single"/>
              </w:rPr>
              <w:t xml:space="preserve"> </w:t>
            </w:r>
            <w:r>
              <w:t>in CR binder</w:t>
            </w:r>
          </w:p>
          <w:p w14:paraId="3461AD9B" w14:textId="77777777" w:rsidR="008C70F3" w:rsidRDefault="008C70F3" w:rsidP="008C70F3"/>
          <w:p w14:paraId="0DA10683" w14:textId="224DD074" w:rsidR="008C70F3" w:rsidRDefault="008C70F3" w:rsidP="008C70F3">
            <w:r>
              <w:t xml:space="preserve">See </w:t>
            </w:r>
            <w:r>
              <w:rPr>
                <w:i/>
                <w:u w:val="single"/>
              </w:rPr>
              <w:t>P</w:t>
            </w:r>
            <w:r w:rsidRPr="008B2BD7">
              <w:rPr>
                <w:i/>
                <w:u w:val="single"/>
              </w:rPr>
              <w:t xml:space="preserve">rofessional </w:t>
            </w:r>
            <w:r>
              <w:rPr>
                <w:i/>
                <w:u w:val="single"/>
              </w:rPr>
              <w:t>D</w:t>
            </w:r>
            <w:r w:rsidRPr="008B2BD7">
              <w:rPr>
                <w:i/>
                <w:u w:val="single"/>
              </w:rPr>
              <w:t xml:space="preserve">evelopment </w:t>
            </w:r>
            <w:r w:rsidRPr="00C43559">
              <w:rPr>
                <w:i/>
                <w:u w:val="single"/>
              </w:rPr>
              <w:t>section</w:t>
            </w:r>
            <w:r>
              <w:t xml:space="preserve"> in CR binder</w:t>
            </w:r>
          </w:p>
        </w:tc>
      </w:tr>
      <w:tr w:rsidR="008C70F3" w14:paraId="4AA44988" w14:textId="77777777" w:rsidTr="00FD587A">
        <w:trPr>
          <w:trHeight w:val="824"/>
        </w:trPr>
        <w:tc>
          <w:tcPr>
            <w:tcW w:w="2245" w:type="dxa"/>
          </w:tcPr>
          <w:p w14:paraId="50BB1B2F" w14:textId="77777777" w:rsidR="008C70F3" w:rsidRDefault="008C70F3" w:rsidP="008C70F3">
            <w:r>
              <w:t>May</w:t>
            </w:r>
          </w:p>
        </w:tc>
        <w:tc>
          <w:tcPr>
            <w:tcW w:w="3958" w:type="dxa"/>
          </w:tcPr>
          <w:p w14:paraId="350EBDA8" w14:textId="77777777" w:rsidR="008C70F3" w:rsidRDefault="008C70F3" w:rsidP="008C70F3">
            <w:pPr>
              <w:pStyle w:val="ListParagraph"/>
              <w:numPr>
                <w:ilvl w:val="0"/>
                <w:numId w:val="3"/>
              </w:numPr>
            </w:pPr>
            <w:r>
              <w:t>Checkpoint #3 Due</w:t>
            </w:r>
          </w:p>
          <w:p w14:paraId="118E98DF" w14:textId="6C852D71" w:rsidR="008C70F3" w:rsidRDefault="008C70F3" w:rsidP="008C70F3">
            <w:pPr>
              <w:pStyle w:val="ListParagraph"/>
              <w:numPr>
                <w:ilvl w:val="0"/>
                <w:numId w:val="3"/>
              </w:numPr>
            </w:pPr>
            <w:r>
              <w:t>Complete Round #3 center/home visits</w:t>
            </w:r>
          </w:p>
        </w:tc>
        <w:tc>
          <w:tcPr>
            <w:tcW w:w="3102" w:type="dxa"/>
          </w:tcPr>
          <w:p w14:paraId="268B5763" w14:textId="7690712E" w:rsidR="008C70F3" w:rsidRPr="00C43559" w:rsidRDefault="008C70F3" w:rsidP="008C70F3">
            <w:r>
              <w:t xml:space="preserve">See </w:t>
            </w:r>
            <w:r>
              <w:rPr>
                <w:i/>
                <w:u w:val="single"/>
              </w:rPr>
              <w:t>Teaching Strategies Gold</w:t>
            </w:r>
            <w:r w:rsidRPr="008B2BD7">
              <w:rPr>
                <w:i/>
                <w:u w:val="single"/>
              </w:rPr>
              <w:t xml:space="preserve"> section</w:t>
            </w:r>
            <w:r>
              <w:rPr>
                <w:i/>
                <w:u w:val="single"/>
              </w:rPr>
              <w:t xml:space="preserve"> </w:t>
            </w:r>
            <w:r>
              <w:t>in CR binder</w:t>
            </w:r>
          </w:p>
        </w:tc>
      </w:tr>
      <w:tr w:rsidR="008C70F3" w14:paraId="4A9FF59B" w14:textId="77777777" w:rsidTr="00FD587A">
        <w:trPr>
          <w:trHeight w:val="824"/>
        </w:trPr>
        <w:tc>
          <w:tcPr>
            <w:tcW w:w="2245" w:type="dxa"/>
          </w:tcPr>
          <w:p w14:paraId="1BA5B4B5" w14:textId="77777777" w:rsidR="008C70F3" w:rsidRDefault="008C70F3" w:rsidP="008C70F3">
            <w:r>
              <w:t>June</w:t>
            </w:r>
          </w:p>
        </w:tc>
        <w:tc>
          <w:tcPr>
            <w:tcW w:w="3958" w:type="dxa"/>
          </w:tcPr>
          <w:p w14:paraId="3E7E2CB4" w14:textId="7F1A6195" w:rsidR="008C70F3" w:rsidRDefault="008C70F3" w:rsidP="008C70F3">
            <w:pPr>
              <w:pStyle w:val="ListParagraph"/>
              <w:numPr>
                <w:ilvl w:val="0"/>
                <w:numId w:val="3"/>
              </w:numPr>
            </w:pPr>
            <w:r>
              <w:t>Round #4 Education Monitoring</w:t>
            </w:r>
          </w:p>
          <w:p w14:paraId="3F12567A" w14:textId="0985B7DB" w:rsidR="008C70F3" w:rsidRDefault="008C70F3" w:rsidP="008C70F3">
            <w:pPr>
              <w:pStyle w:val="ListParagraph"/>
              <w:numPr>
                <w:ilvl w:val="0"/>
                <w:numId w:val="3"/>
              </w:numPr>
            </w:pPr>
            <w:r>
              <w:t>Child Outcomes Meetings</w:t>
            </w:r>
          </w:p>
        </w:tc>
        <w:tc>
          <w:tcPr>
            <w:tcW w:w="3102" w:type="dxa"/>
          </w:tcPr>
          <w:p w14:paraId="3D8C4E2D" w14:textId="3894A1F3" w:rsidR="008C70F3" w:rsidRPr="00C43559" w:rsidRDefault="008C70F3" w:rsidP="008C70F3">
            <w:r>
              <w:t xml:space="preserve">See </w:t>
            </w:r>
            <w:r>
              <w:rPr>
                <w:i/>
                <w:u w:val="single"/>
              </w:rPr>
              <w:t>C</w:t>
            </w:r>
            <w:r w:rsidRPr="008B2BD7">
              <w:rPr>
                <w:i/>
                <w:u w:val="single"/>
              </w:rPr>
              <w:t xml:space="preserve">reative </w:t>
            </w:r>
            <w:r>
              <w:rPr>
                <w:i/>
                <w:u w:val="single"/>
              </w:rPr>
              <w:t>C</w:t>
            </w:r>
            <w:r w:rsidRPr="008B2BD7">
              <w:rPr>
                <w:i/>
                <w:u w:val="single"/>
              </w:rPr>
              <w:t>urriculum section</w:t>
            </w:r>
            <w:r>
              <w:rPr>
                <w:i/>
                <w:u w:val="single"/>
              </w:rPr>
              <w:t xml:space="preserve"> </w:t>
            </w:r>
            <w:r>
              <w:t>in CR binder</w:t>
            </w:r>
          </w:p>
        </w:tc>
      </w:tr>
      <w:tr w:rsidR="008C70F3" w14:paraId="53EE5D6A" w14:textId="77777777" w:rsidTr="00FD587A">
        <w:trPr>
          <w:trHeight w:val="784"/>
        </w:trPr>
        <w:tc>
          <w:tcPr>
            <w:tcW w:w="2245" w:type="dxa"/>
          </w:tcPr>
          <w:p w14:paraId="759E0C4E" w14:textId="77777777" w:rsidR="008C70F3" w:rsidRDefault="008C70F3" w:rsidP="008C70F3">
            <w:r>
              <w:t>July</w:t>
            </w:r>
          </w:p>
        </w:tc>
        <w:tc>
          <w:tcPr>
            <w:tcW w:w="3958" w:type="dxa"/>
          </w:tcPr>
          <w:p w14:paraId="4B4AF3BD" w14:textId="706053EC" w:rsidR="008C70F3" w:rsidRDefault="008C70F3" w:rsidP="008C70F3">
            <w:pPr>
              <w:pStyle w:val="ListParagraph"/>
              <w:numPr>
                <w:ilvl w:val="0"/>
                <w:numId w:val="3"/>
              </w:numPr>
            </w:pPr>
            <w:r>
              <w:t>Continue lesson planning/prep for upcoming year/transition meetings</w:t>
            </w:r>
          </w:p>
        </w:tc>
        <w:tc>
          <w:tcPr>
            <w:tcW w:w="3102" w:type="dxa"/>
          </w:tcPr>
          <w:p w14:paraId="1575669D" w14:textId="23B986F9" w:rsidR="008C70F3" w:rsidRDefault="008C70F3" w:rsidP="008C70F3">
            <w:r>
              <w:t xml:space="preserve">See </w:t>
            </w:r>
            <w:r w:rsidRPr="007A695E">
              <w:rPr>
                <w:i/>
                <w:u w:val="single"/>
              </w:rPr>
              <w:t>Transition section</w:t>
            </w:r>
            <w:r>
              <w:t xml:space="preserve"> in CR binder</w:t>
            </w:r>
          </w:p>
        </w:tc>
      </w:tr>
    </w:tbl>
    <w:p w14:paraId="7A82972D" w14:textId="77777777" w:rsidR="00DC7ACB" w:rsidRPr="00884738" w:rsidRDefault="00DC7ACB" w:rsidP="00884738">
      <w:pPr>
        <w:rPr>
          <w:sz w:val="36"/>
          <w:szCs w:val="36"/>
        </w:rPr>
      </w:pPr>
    </w:p>
    <w:sectPr w:rsidR="00DC7ACB" w:rsidRPr="00884738" w:rsidSect="00FD587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60D33" w14:textId="77777777" w:rsidR="00A531BC" w:rsidRDefault="00A531BC" w:rsidP="00884738">
      <w:pPr>
        <w:spacing w:after="0" w:line="240" w:lineRule="auto"/>
      </w:pPr>
      <w:r>
        <w:separator/>
      </w:r>
    </w:p>
  </w:endnote>
  <w:endnote w:type="continuationSeparator" w:id="0">
    <w:p w14:paraId="57FEC4C2" w14:textId="77777777" w:rsidR="00A531BC" w:rsidRDefault="00A531BC" w:rsidP="0088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3EF93" w14:textId="77777777" w:rsidR="00A531BC" w:rsidRDefault="00A531BC" w:rsidP="00884738">
      <w:pPr>
        <w:spacing w:after="0" w:line="240" w:lineRule="auto"/>
      </w:pPr>
      <w:r>
        <w:separator/>
      </w:r>
    </w:p>
  </w:footnote>
  <w:footnote w:type="continuationSeparator" w:id="0">
    <w:p w14:paraId="6BF796F4" w14:textId="77777777" w:rsidR="00A531BC" w:rsidRDefault="00A531BC" w:rsidP="00884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71EDF" w14:textId="77777777" w:rsidR="00884738" w:rsidRPr="00884738" w:rsidRDefault="00884738" w:rsidP="00884738">
    <w:pPr>
      <w:jc w:val="center"/>
      <w:rPr>
        <w:sz w:val="36"/>
        <w:szCs w:val="36"/>
      </w:rPr>
    </w:pPr>
    <w:r w:rsidRPr="00884738">
      <w:rPr>
        <w:sz w:val="36"/>
        <w:szCs w:val="36"/>
      </w:rPr>
      <w:t>EHS Education Overview</w:t>
    </w:r>
  </w:p>
  <w:p w14:paraId="7DE811F9" w14:textId="77777777" w:rsidR="00884738" w:rsidRDefault="00884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44CFD"/>
    <w:multiLevelType w:val="hybridMultilevel"/>
    <w:tmpl w:val="0972A8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D79F7"/>
    <w:multiLevelType w:val="hybridMultilevel"/>
    <w:tmpl w:val="60D07F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92829"/>
    <w:multiLevelType w:val="hybridMultilevel"/>
    <w:tmpl w:val="68867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917BC"/>
    <w:multiLevelType w:val="hybridMultilevel"/>
    <w:tmpl w:val="95EC2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70E8C"/>
    <w:multiLevelType w:val="hybridMultilevel"/>
    <w:tmpl w:val="26A284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D572D"/>
    <w:multiLevelType w:val="hybridMultilevel"/>
    <w:tmpl w:val="55CE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4A"/>
    <w:rsid w:val="000804D5"/>
    <w:rsid w:val="000F6638"/>
    <w:rsid w:val="005B1D35"/>
    <w:rsid w:val="00707540"/>
    <w:rsid w:val="0076614A"/>
    <w:rsid w:val="007A695E"/>
    <w:rsid w:val="00806209"/>
    <w:rsid w:val="0081348A"/>
    <w:rsid w:val="008657C5"/>
    <w:rsid w:val="00884738"/>
    <w:rsid w:val="008B2BD7"/>
    <w:rsid w:val="008C1EBE"/>
    <w:rsid w:val="008C3BB4"/>
    <w:rsid w:val="008C70F3"/>
    <w:rsid w:val="009E2E27"/>
    <w:rsid w:val="00A00242"/>
    <w:rsid w:val="00A531BC"/>
    <w:rsid w:val="00C43559"/>
    <w:rsid w:val="00DC7ACB"/>
    <w:rsid w:val="00FD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85F3"/>
  <w15:chartTrackingRefBased/>
  <w15:docId w15:val="{2FA20B17-B6B8-4BA4-8A57-EA915726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738"/>
  </w:style>
  <w:style w:type="paragraph" w:styleId="Footer">
    <w:name w:val="footer"/>
    <w:basedOn w:val="Normal"/>
    <w:link w:val="FooterChar"/>
    <w:uiPriority w:val="99"/>
    <w:unhideWhenUsed/>
    <w:rsid w:val="0088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38"/>
  </w:style>
  <w:style w:type="paragraph" w:styleId="BalloonText">
    <w:name w:val="Balloon Text"/>
    <w:basedOn w:val="Normal"/>
    <w:link w:val="BalloonTextChar"/>
    <w:uiPriority w:val="99"/>
    <w:semiHidden/>
    <w:unhideWhenUsed/>
    <w:rsid w:val="00865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lconrad</dc:creator>
  <cp:keywords/>
  <dc:description/>
  <cp:lastModifiedBy>Taylor Lamontagne</cp:lastModifiedBy>
  <cp:revision>9</cp:revision>
  <cp:lastPrinted>2018-08-14T18:48:00Z</cp:lastPrinted>
  <dcterms:created xsi:type="dcterms:W3CDTF">2018-07-13T13:18:00Z</dcterms:created>
  <dcterms:modified xsi:type="dcterms:W3CDTF">2019-12-03T16:53:00Z</dcterms:modified>
</cp:coreProperties>
</file>