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8A" w:rsidRPr="00771A95" w:rsidRDefault="001673B1" w:rsidP="0010278A">
      <w:pPr>
        <w:shd w:val="clear" w:color="auto" w:fill="FFFFFF"/>
        <w:spacing w:before="100" w:beforeAutospacing="1" w:after="100" w:afterAutospacing="1" w:line="360" w:lineRule="atLeast"/>
        <w:jc w:val="both"/>
        <w:rPr>
          <w:rFonts w:eastAsia="Times New Roman" w:cs="Arial"/>
          <w:b/>
          <w:color w:val="313131"/>
          <w:u w:val="single"/>
        </w:rPr>
      </w:pPr>
      <w:r w:rsidRPr="00771A95">
        <w:rPr>
          <w:rFonts w:eastAsia="Times New Roman" w:cs="Arial"/>
          <w:b/>
          <w:color w:val="313131"/>
          <w:u w:val="single"/>
        </w:rPr>
        <w:t>Crossing the Midline – Information and Activities</w:t>
      </w:r>
    </w:p>
    <w:p w:rsidR="001673B1" w:rsidRPr="001673B1" w:rsidRDefault="001673B1" w:rsidP="001673B1">
      <w:pPr>
        <w:shd w:val="clear" w:color="auto" w:fill="FFFFFF"/>
        <w:spacing w:after="0" w:line="270" w:lineRule="atLeast"/>
        <w:rPr>
          <w:rFonts w:eastAsia="Times New Roman" w:cs="Helvetica"/>
          <w:color w:val="333333"/>
        </w:rPr>
      </w:pPr>
      <w:r w:rsidRPr="001673B1">
        <w:rPr>
          <w:rFonts w:eastAsia="Times New Roman" w:cs="Helvetica"/>
          <w:b/>
          <w:bCs/>
          <w:color w:val="333333"/>
          <w:bdr w:val="none" w:sz="0" w:space="0" w:color="auto" w:frame="1"/>
        </w:rPr>
        <w:br/>
        <w:t>What is crossing the body's midline?</w:t>
      </w:r>
    </w:p>
    <w:p w:rsidR="001673B1" w:rsidRPr="001673B1" w:rsidRDefault="001673B1" w:rsidP="001673B1">
      <w:pPr>
        <w:shd w:val="clear" w:color="auto" w:fill="FFFFFF"/>
        <w:spacing w:before="75" w:after="75" w:line="270" w:lineRule="atLeast"/>
        <w:rPr>
          <w:rFonts w:eastAsia="Times New Roman" w:cs="Helvetica"/>
          <w:color w:val="333333"/>
        </w:rPr>
      </w:pPr>
      <w:r w:rsidRPr="001673B1">
        <w:rPr>
          <w:rFonts w:eastAsia="Times New Roman" w:cs="Helvetica"/>
          <w:color w:val="333333"/>
        </w:rPr>
        <w:t>Crossing the body midline (a</w:t>
      </w:r>
      <w:r w:rsidR="009B4513">
        <w:rPr>
          <w:rFonts w:eastAsia="Times New Roman" w:cs="Helvetica"/>
          <w:color w:val="333333"/>
        </w:rPr>
        <w:t>n imaginary line down the center</w:t>
      </w:r>
      <w:bookmarkStart w:id="0" w:name="_GoBack"/>
      <w:bookmarkEnd w:id="0"/>
      <w:r w:rsidRPr="001673B1">
        <w:rPr>
          <w:rFonts w:eastAsia="Times New Roman" w:cs="Helvetica"/>
          <w:color w:val="333333"/>
        </w:rPr>
        <w:t xml:space="preserve"> of the body) is the ability to reach across the middle of the body with the arms and legs crossing over to the opposite side (e.g. being able to draw a horizontal line across a page without having to switch hands in the middle or sitting cross-legged on the floor).</w:t>
      </w:r>
    </w:p>
    <w:p w:rsidR="00771A95" w:rsidRDefault="00771A95" w:rsidP="001673B1">
      <w:pPr>
        <w:shd w:val="clear" w:color="auto" w:fill="FFFFFF"/>
        <w:spacing w:before="75" w:after="75" w:line="270" w:lineRule="atLeast"/>
        <w:rPr>
          <w:rFonts w:eastAsia="Times New Roman" w:cs="Helvetica"/>
          <w:color w:val="333333"/>
        </w:rPr>
      </w:pPr>
    </w:p>
    <w:p w:rsidR="001673B1" w:rsidRPr="001673B1" w:rsidRDefault="001673B1" w:rsidP="001673B1">
      <w:pPr>
        <w:shd w:val="clear" w:color="auto" w:fill="FFFFFF"/>
        <w:spacing w:before="75" w:after="75" w:line="270" w:lineRule="atLeast"/>
        <w:rPr>
          <w:rFonts w:eastAsia="Times New Roman" w:cs="Helvetica"/>
          <w:color w:val="333333"/>
        </w:rPr>
      </w:pPr>
      <w:r w:rsidRPr="001673B1">
        <w:rPr>
          <w:rFonts w:eastAsia="Times New Roman" w:cs="Helvetica"/>
          <w:color w:val="333333"/>
        </w:rPr>
        <w:t> </w:t>
      </w:r>
      <w:bookmarkStart w:id="1" w:name="whyimpt"/>
      <w:bookmarkEnd w:id="1"/>
      <w:r w:rsidRPr="001673B1">
        <w:rPr>
          <w:rFonts w:eastAsia="Times New Roman" w:cs="Helvetica"/>
          <w:b/>
          <w:bCs/>
          <w:color w:val="333333"/>
          <w:bdr w:val="none" w:sz="0" w:space="0" w:color="auto" w:frame="1"/>
        </w:rPr>
        <w:t>Why is crossing the body's midline important?</w:t>
      </w:r>
    </w:p>
    <w:p w:rsidR="001673B1" w:rsidRPr="00771A95" w:rsidRDefault="001673B1" w:rsidP="001673B1">
      <w:pPr>
        <w:shd w:val="clear" w:color="auto" w:fill="FFFFFF"/>
        <w:spacing w:before="75" w:after="75" w:line="270" w:lineRule="atLeast"/>
        <w:rPr>
          <w:rFonts w:eastAsia="Times New Roman" w:cs="Helvetica"/>
          <w:color w:val="333333"/>
        </w:rPr>
      </w:pPr>
      <w:r w:rsidRPr="001673B1">
        <w:rPr>
          <w:rFonts w:eastAsia="Times New Roman" w:cs="Helvetica"/>
          <w:color w:val="333333"/>
        </w:rPr>
        <w:t>Crossing the body midline is an important developmental skill needed for many everyday tasks such as writing, reaching towards your foot to put on a shoe and sock with both hands and hitting a ball with a bat. When your child spontaneously crosses the midline with the dominant hand, then the dominant hand is going to get the practice that it needs to develop good fine motor skills. If your child avoids crossing the midline, then both hands will tend to get equal practice at developing skills and your child’s true handedness may be delayed. This means that once a child starts school, learning to write will be much more difficult as they will have two less skilled hands rather than one stronger, more skilled hand. Difficulty crossing the midline also makes it difficult to track a moving object from one side to the other or track from left to right when reading, meaning reading can also be delayed.</w:t>
      </w:r>
      <w:bookmarkStart w:id="2" w:name="buildingblocks"/>
      <w:bookmarkEnd w:id="2"/>
    </w:p>
    <w:p w:rsidR="001673B1" w:rsidRPr="00771A95" w:rsidRDefault="001673B1" w:rsidP="001673B1">
      <w:pPr>
        <w:shd w:val="clear" w:color="auto" w:fill="FFFFFF"/>
        <w:spacing w:before="75" w:after="75" w:line="270" w:lineRule="atLeast"/>
        <w:rPr>
          <w:rFonts w:eastAsia="Times New Roman" w:cs="Helvetica"/>
          <w:color w:val="333333"/>
        </w:rPr>
      </w:pPr>
    </w:p>
    <w:p w:rsidR="001673B1" w:rsidRPr="00771A95" w:rsidRDefault="001673B1" w:rsidP="001673B1">
      <w:pPr>
        <w:shd w:val="clear" w:color="auto" w:fill="FFFFFF"/>
        <w:spacing w:before="75" w:after="75" w:line="270" w:lineRule="atLeast"/>
        <w:rPr>
          <w:rFonts w:eastAsia="Times New Roman" w:cs="Helvetica"/>
          <w:b/>
          <w:bCs/>
          <w:color w:val="333333"/>
          <w:bdr w:val="none" w:sz="0" w:space="0" w:color="auto" w:frame="1"/>
        </w:rPr>
      </w:pPr>
      <w:r w:rsidRPr="001673B1">
        <w:rPr>
          <w:rFonts w:eastAsia="Times New Roman" w:cs="Helvetica"/>
          <w:color w:val="333333"/>
        </w:rPr>
        <w:t> </w:t>
      </w:r>
      <w:bookmarkStart w:id="3" w:name="youcantell"/>
      <w:bookmarkEnd w:id="3"/>
      <w:r w:rsidRPr="001673B1">
        <w:rPr>
          <w:rFonts w:eastAsia="Times New Roman" w:cs="Helvetica"/>
          <w:b/>
          <w:bCs/>
          <w:color w:val="333333"/>
          <w:bdr w:val="none" w:sz="0" w:space="0" w:color="auto" w:frame="1"/>
        </w:rPr>
        <w:t xml:space="preserve">You can tell there are problems with crossing </w:t>
      </w:r>
      <w:r w:rsidRPr="00771A95">
        <w:rPr>
          <w:rFonts w:eastAsia="Times New Roman" w:cs="Helvetica"/>
          <w:b/>
          <w:bCs/>
          <w:color w:val="333333"/>
          <w:bdr w:val="none" w:sz="0" w:space="0" w:color="auto" w:frame="1"/>
        </w:rPr>
        <w:t>the body's midline if the chil</w:t>
      </w:r>
      <w:r w:rsidR="00771A95">
        <w:rPr>
          <w:rFonts w:eastAsia="Times New Roman" w:cs="Helvetica"/>
          <w:b/>
          <w:bCs/>
          <w:color w:val="333333"/>
          <w:bdr w:val="none" w:sz="0" w:space="0" w:color="auto" w:frame="1"/>
        </w:rPr>
        <w:t>d:</w:t>
      </w:r>
    </w:p>
    <w:p w:rsidR="001673B1" w:rsidRPr="00771A95" w:rsidRDefault="001673B1" w:rsidP="001673B1">
      <w:pPr>
        <w:pStyle w:val="ListParagraph"/>
        <w:numPr>
          <w:ilvl w:val="0"/>
          <w:numId w:val="7"/>
        </w:numPr>
        <w:shd w:val="clear" w:color="auto" w:fill="FFFFFF"/>
        <w:spacing w:before="75" w:after="75" w:line="270" w:lineRule="atLeast"/>
        <w:rPr>
          <w:rFonts w:eastAsia="Times New Roman" w:cs="Helvetica"/>
          <w:b/>
          <w:bCs/>
          <w:color w:val="333333"/>
          <w:bdr w:val="none" w:sz="0" w:space="0" w:color="auto" w:frame="1"/>
        </w:rPr>
      </w:pPr>
      <w:r w:rsidRPr="00771A95">
        <w:rPr>
          <w:rFonts w:eastAsia="Times New Roman" w:cs="Helvetica"/>
          <w:color w:val="333333"/>
        </w:rPr>
        <w:t>Switches hands when writing, drawing, painting and coloring.</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r w:rsidRPr="00771A95">
        <w:rPr>
          <w:rFonts w:eastAsia="Times New Roman" w:cs="Helvetica"/>
          <w:color w:val="333333"/>
        </w:rPr>
        <w:t>Uses left hand for activities on the left side of the body and right hand for activities on the right hand side.</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r w:rsidRPr="00771A95">
        <w:rPr>
          <w:rFonts w:eastAsia="Times New Roman" w:cs="Helvetica"/>
          <w:color w:val="333333"/>
        </w:rPr>
        <w:t>Rotates their trunk to the opposite side when reaching across the body.</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r w:rsidRPr="00771A95">
        <w:rPr>
          <w:rFonts w:eastAsia="Times New Roman" w:cs="Helvetica"/>
          <w:color w:val="333333"/>
        </w:rPr>
        <w:t>Has difficulty tracking an object from one side of the body to the other.</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proofErr w:type="gramStart"/>
      <w:r w:rsidRPr="00771A95">
        <w:rPr>
          <w:rFonts w:eastAsia="Times New Roman" w:cs="Helvetica"/>
          <w:color w:val="333333"/>
        </w:rPr>
        <w:t>Has poor reading skills</w:t>
      </w:r>
      <w:proofErr w:type="gramEnd"/>
      <w:r w:rsidRPr="00771A95">
        <w:rPr>
          <w:rFonts w:eastAsia="Times New Roman" w:cs="Helvetica"/>
          <w:color w:val="333333"/>
        </w:rPr>
        <w:t>.</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proofErr w:type="gramStart"/>
      <w:r w:rsidRPr="00771A95">
        <w:rPr>
          <w:rFonts w:eastAsia="Times New Roman" w:cs="Helvetica"/>
          <w:color w:val="333333"/>
        </w:rPr>
        <w:t>Has poor pencil skills</w:t>
      </w:r>
      <w:proofErr w:type="gramEnd"/>
      <w:r w:rsidRPr="00771A95">
        <w:rPr>
          <w:rFonts w:eastAsia="Times New Roman" w:cs="Helvetica"/>
          <w:color w:val="333333"/>
        </w:rPr>
        <w:t>.</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r w:rsidRPr="00771A95">
        <w:rPr>
          <w:rFonts w:eastAsia="Times New Roman" w:cs="Helvetica"/>
          <w:color w:val="333333"/>
        </w:rPr>
        <w:t>Uses different feet to kick a ball.</w:t>
      </w:r>
    </w:p>
    <w:p w:rsidR="001673B1" w:rsidRPr="00771A95" w:rsidRDefault="001673B1" w:rsidP="001673B1">
      <w:pPr>
        <w:pStyle w:val="ListParagraph"/>
        <w:numPr>
          <w:ilvl w:val="0"/>
          <w:numId w:val="7"/>
        </w:numPr>
        <w:shd w:val="clear" w:color="auto" w:fill="FFFFFF"/>
        <w:spacing w:after="75" w:line="288" w:lineRule="atLeast"/>
        <w:rPr>
          <w:rFonts w:eastAsia="Times New Roman" w:cs="Helvetica"/>
          <w:color w:val="333333"/>
        </w:rPr>
      </w:pPr>
      <w:r w:rsidRPr="00771A95">
        <w:rPr>
          <w:rFonts w:eastAsia="Times New Roman" w:cs="Helvetica"/>
          <w:color w:val="333333"/>
        </w:rPr>
        <w:t xml:space="preserve">Has difficulty coordinating gross motor patterns (e.g. crawling, skipping, </w:t>
      </w:r>
      <w:proofErr w:type="gramStart"/>
      <w:r w:rsidRPr="00771A95">
        <w:rPr>
          <w:rFonts w:eastAsia="Times New Roman" w:cs="Helvetica"/>
          <w:color w:val="333333"/>
        </w:rPr>
        <w:t>star</w:t>
      </w:r>
      <w:proofErr w:type="gramEnd"/>
      <w:r w:rsidRPr="00771A95">
        <w:rPr>
          <w:rFonts w:eastAsia="Times New Roman" w:cs="Helvetica"/>
          <w:color w:val="333333"/>
        </w:rPr>
        <w:t>-jumps).</w:t>
      </w:r>
    </w:p>
    <w:p w:rsidR="001673B1" w:rsidRPr="001673B1" w:rsidRDefault="001673B1" w:rsidP="001673B1">
      <w:pPr>
        <w:shd w:val="clear" w:color="auto" w:fill="FFFFFF"/>
        <w:spacing w:after="0" w:line="270" w:lineRule="atLeast"/>
        <w:rPr>
          <w:rFonts w:eastAsia="Times New Roman" w:cs="Helvetica"/>
          <w:color w:val="333333"/>
        </w:rPr>
      </w:pPr>
      <w:r w:rsidRPr="001673B1">
        <w:rPr>
          <w:rFonts w:eastAsia="Times New Roman" w:cs="Helvetica"/>
          <w:b/>
          <w:bCs/>
          <w:color w:val="333333"/>
          <w:bdr w:val="none" w:sz="0" w:space="0" w:color="auto" w:frame="1"/>
        </w:rPr>
        <w:t> </w:t>
      </w:r>
    </w:p>
    <w:p w:rsidR="001673B1" w:rsidRDefault="001673B1" w:rsidP="001673B1">
      <w:pPr>
        <w:shd w:val="clear" w:color="auto" w:fill="FFFFFF"/>
        <w:spacing w:after="0" w:line="270" w:lineRule="atLeast"/>
        <w:rPr>
          <w:rFonts w:eastAsia="Times New Roman" w:cs="Helvetica"/>
          <w:b/>
          <w:bCs/>
          <w:color w:val="333333"/>
          <w:bdr w:val="none" w:sz="0" w:space="0" w:color="auto" w:frame="1"/>
        </w:rPr>
      </w:pPr>
      <w:bookmarkStart w:id="4" w:name="whenyousee"/>
      <w:bookmarkEnd w:id="4"/>
      <w:r w:rsidRPr="001673B1">
        <w:rPr>
          <w:rFonts w:eastAsia="Times New Roman" w:cs="Helvetica"/>
          <w:b/>
          <w:bCs/>
          <w:color w:val="333333"/>
          <w:bdr w:val="none" w:sz="0" w:space="0" w:color="auto" w:frame="1"/>
        </w:rPr>
        <w:t>When you see difficulties with crossing the body's midline, you might also see difficulties with:</w:t>
      </w:r>
    </w:p>
    <w:p w:rsidR="00771A95" w:rsidRPr="001673B1" w:rsidRDefault="00771A95" w:rsidP="001673B1">
      <w:pPr>
        <w:shd w:val="clear" w:color="auto" w:fill="FFFFFF"/>
        <w:spacing w:after="0" w:line="270" w:lineRule="atLeast"/>
        <w:rPr>
          <w:rFonts w:eastAsia="Times New Roman" w:cs="Helvetica"/>
          <w:b/>
          <w:bCs/>
          <w:color w:val="333333"/>
          <w:bdr w:val="none" w:sz="0" w:space="0" w:color="auto" w:frame="1"/>
        </w:rPr>
      </w:pPr>
    </w:p>
    <w:p w:rsidR="001673B1" w:rsidRPr="001673B1" w:rsidRDefault="001673B1" w:rsidP="00771A95">
      <w:pPr>
        <w:numPr>
          <w:ilvl w:val="0"/>
          <w:numId w:val="8"/>
        </w:numPr>
        <w:shd w:val="clear" w:color="auto" w:fill="FFFFFF"/>
        <w:spacing w:after="75" w:line="240" w:lineRule="auto"/>
        <w:rPr>
          <w:rFonts w:eastAsia="Times New Roman" w:cs="Helvetica"/>
          <w:color w:val="333333"/>
        </w:rPr>
      </w:pPr>
      <w:r w:rsidRPr="001673B1">
        <w:rPr>
          <w:rFonts w:eastAsia="Times New Roman" w:cs="Helvetica"/>
          <w:color w:val="333333"/>
        </w:rPr>
        <w:t>Pencil based activities – a child may avoid these activities.</w:t>
      </w:r>
    </w:p>
    <w:p w:rsidR="001673B1" w:rsidRPr="001673B1" w:rsidRDefault="001673B1" w:rsidP="00771A95">
      <w:pPr>
        <w:numPr>
          <w:ilvl w:val="0"/>
          <w:numId w:val="8"/>
        </w:numPr>
        <w:shd w:val="clear" w:color="auto" w:fill="FFFFFF"/>
        <w:spacing w:after="75" w:line="240" w:lineRule="auto"/>
        <w:rPr>
          <w:rFonts w:eastAsia="Times New Roman" w:cs="Helvetica"/>
          <w:color w:val="333333"/>
        </w:rPr>
      </w:pPr>
      <w:r w:rsidRPr="00771A95">
        <w:rPr>
          <w:rFonts w:eastAsia="Times New Roman" w:cs="Helvetica"/>
          <w:color w:val="333333"/>
        </w:rPr>
        <w:t>Behavior</w:t>
      </w:r>
      <w:r w:rsidRPr="001673B1">
        <w:rPr>
          <w:rFonts w:eastAsia="Times New Roman" w:cs="Helvetica"/>
          <w:color w:val="333333"/>
        </w:rPr>
        <w:t xml:space="preserve"> – a child may become angry or frustrated when engaging in fine motor activities due to less refined hand skills.</w:t>
      </w:r>
    </w:p>
    <w:p w:rsidR="001673B1" w:rsidRPr="001673B1" w:rsidRDefault="001673B1" w:rsidP="00771A95">
      <w:pPr>
        <w:numPr>
          <w:ilvl w:val="0"/>
          <w:numId w:val="8"/>
        </w:numPr>
        <w:shd w:val="clear" w:color="auto" w:fill="FFFFFF"/>
        <w:spacing w:after="75" w:line="240" w:lineRule="auto"/>
        <w:rPr>
          <w:rFonts w:eastAsia="Times New Roman" w:cs="Helvetica"/>
          <w:color w:val="333333"/>
        </w:rPr>
      </w:pPr>
      <w:r w:rsidRPr="001673B1">
        <w:rPr>
          <w:rFonts w:eastAsia="Times New Roman" w:cs="Helvetica"/>
          <w:color w:val="333333"/>
        </w:rPr>
        <w:t>Performing self-care tasks independently (age influenced).</w:t>
      </w:r>
    </w:p>
    <w:p w:rsidR="001673B1" w:rsidRPr="001673B1" w:rsidRDefault="001673B1" w:rsidP="00771A95">
      <w:pPr>
        <w:numPr>
          <w:ilvl w:val="0"/>
          <w:numId w:val="8"/>
        </w:numPr>
        <w:shd w:val="clear" w:color="auto" w:fill="FFFFFF"/>
        <w:spacing w:after="75" w:line="240" w:lineRule="auto"/>
        <w:rPr>
          <w:rFonts w:eastAsia="Times New Roman" w:cs="Helvetica"/>
          <w:color w:val="333333"/>
        </w:rPr>
      </w:pPr>
      <w:r w:rsidRPr="001673B1">
        <w:rPr>
          <w:rFonts w:eastAsia="Times New Roman" w:cs="Helvetica"/>
          <w:color w:val="333333"/>
        </w:rPr>
        <w:t>Coordinating both sides of the body.</w:t>
      </w:r>
    </w:p>
    <w:p w:rsidR="001673B1" w:rsidRPr="001673B1" w:rsidRDefault="001673B1" w:rsidP="00771A95">
      <w:pPr>
        <w:numPr>
          <w:ilvl w:val="0"/>
          <w:numId w:val="8"/>
        </w:numPr>
        <w:shd w:val="clear" w:color="auto" w:fill="FFFFFF"/>
        <w:spacing w:after="75" w:line="240" w:lineRule="auto"/>
        <w:rPr>
          <w:rFonts w:eastAsia="Times New Roman" w:cs="Helvetica"/>
          <w:color w:val="333333"/>
        </w:rPr>
      </w:pPr>
      <w:r w:rsidRPr="001673B1">
        <w:rPr>
          <w:rFonts w:eastAsia="Times New Roman" w:cs="Helvetica"/>
          <w:color w:val="333333"/>
        </w:rPr>
        <w:t>Reading</w:t>
      </w:r>
    </w:p>
    <w:p w:rsidR="001673B1" w:rsidRPr="00771A95" w:rsidRDefault="001673B1" w:rsidP="00771A95">
      <w:pPr>
        <w:numPr>
          <w:ilvl w:val="0"/>
          <w:numId w:val="8"/>
        </w:numPr>
        <w:shd w:val="clear" w:color="auto" w:fill="FFFFFF"/>
        <w:spacing w:after="75" w:line="240" w:lineRule="auto"/>
        <w:rPr>
          <w:rFonts w:eastAsia="Times New Roman" w:cs="Helvetica"/>
          <w:color w:val="333333"/>
        </w:rPr>
      </w:pPr>
      <w:r w:rsidRPr="001673B1">
        <w:rPr>
          <w:rFonts w:eastAsia="Times New Roman" w:cs="Helvetica"/>
          <w:color w:val="333333"/>
        </w:rPr>
        <w:t>Noticing all of the details on a page when copying drawings or writing.</w:t>
      </w:r>
    </w:p>
    <w:p w:rsidR="001673B1" w:rsidRPr="00771A95" w:rsidRDefault="001673B1" w:rsidP="001673B1">
      <w:pPr>
        <w:shd w:val="clear" w:color="auto" w:fill="FFFFFF"/>
        <w:spacing w:after="75" w:line="288" w:lineRule="atLeast"/>
        <w:rPr>
          <w:rFonts w:eastAsia="Times New Roman" w:cs="Helvetica"/>
          <w:color w:val="333333"/>
        </w:rPr>
      </w:pPr>
    </w:p>
    <w:p w:rsidR="00771A95" w:rsidRDefault="001673B1" w:rsidP="00771A95">
      <w:pPr>
        <w:shd w:val="clear" w:color="auto" w:fill="FFFFFF"/>
        <w:spacing w:after="75" w:line="288" w:lineRule="atLeast"/>
        <w:ind w:left="1440" w:firstLine="720"/>
        <w:rPr>
          <w:rFonts w:eastAsia="Times New Roman" w:cs="Helvetica"/>
          <w:b/>
          <w:color w:val="333333"/>
        </w:rPr>
      </w:pPr>
      <w:r w:rsidRPr="00771A95">
        <w:rPr>
          <w:rFonts w:eastAsia="Times New Roman" w:cs="Helvetica"/>
          <w:b/>
          <w:color w:val="333333"/>
        </w:rPr>
        <w:t xml:space="preserve">Retrieved from </w:t>
      </w:r>
      <w:hyperlink r:id="rId6" w:history="1">
        <w:r w:rsidRPr="00771A95">
          <w:rPr>
            <w:rStyle w:val="Hyperlink"/>
            <w:rFonts w:eastAsia="Times New Roman" w:cs="Helvetica"/>
            <w:b/>
          </w:rPr>
          <w:t>http://www.childdevelopment.com.au/sound-awareness/130</w:t>
        </w:r>
      </w:hyperlink>
    </w:p>
    <w:p w:rsidR="001673B1" w:rsidRPr="00771A95" w:rsidRDefault="001673B1" w:rsidP="00771A95">
      <w:pPr>
        <w:shd w:val="clear" w:color="auto" w:fill="FFFFFF"/>
        <w:spacing w:after="75" w:line="288" w:lineRule="atLeast"/>
        <w:rPr>
          <w:rFonts w:eastAsia="Times New Roman" w:cs="Helvetica"/>
          <w:b/>
          <w:color w:val="333333"/>
        </w:rPr>
      </w:pPr>
      <w:r w:rsidRPr="00771A95">
        <w:rPr>
          <w:rFonts w:eastAsia="Times New Roman" w:cs="Arial"/>
          <w:b/>
          <w:color w:val="313131"/>
          <w:u w:val="single"/>
        </w:rPr>
        <w:lastRenderedPageBreak/>
        <w:t>Crossing the Midline Activities</w:t>
      </w:r>
    </w:p>
    <w:p w:rsidR="001673B1" w:rsidRPr="00771A95" w:rsidRDefault="001673B1" w:rsidP="001673B1">
      <w:pPr>
        <w:shd w:val="clear" w:color="auto" w:fill="FFFFFF"/>
        <w:spacing w:after="75" w:line="288" w:lineRule="atLeast"/>
        <w:ind w:left="1440" w:firstLine="720"/>
        <w:rPr>
          <w:rFonts w:eastAsia="Times New Roman" w:cs="Helvetica"/>
          <w:b/>
          <w:color w:val="333333"/>
        </w:rPr>
      </w:pPr>
    </w:p>
    <w:p w:rsidR="001673B1" w:rsidRPr="00771A95" w:rsidRDefault="0010278A" w:rsidP="001673B1">
      <w:pPr>
        <w:pStyle w:val="ListParagraph"/>
        <w:numPr>
          <w:ilvl w:val="0"/>
          <w:numId w:val="3"/>
        </w:numPr>
        <w:shd w:val="clear" w:color="auto" w:fill="FFFFFF"/>
        <w:spacing w:before="100" w:beforeAutospacing="1" w:after="100" w:afterAutospacing="1" w:line="360" w:lineRule="auto"/>
        <w:jc w:val="both"/>
        <w:rPr>
          <w:rFonts w:eastAsia="Times New Roman" w:cs="Arial"/>
          <w:color w:val="313131"/>
        </w:rPr>
      </w:pPr>
      <w:r w:rsidRPr="00771A95">
        <w:rPr>
          <w:rFonts w:eastAsia="Times New Roman" w:cs="Arial"/>
          <w:color w:val="313131"/>
        </w:rPr>
        <w:t xml:space="preserve">Play cars on a large path – draw a line on a large piece of paper or make a large path on the floor with blocks for </w:t>
      </w:r>
      <w:r w:rsidR="001673B1" w:rsidRPr="00771A95">
        <w:rPr>
          <w:rFonts w:eastAsia="Times New Roman" w:cs="Arial"/>
          <w:color w:val="313131"/>
        </w:rPr>
        <w:t>children</w:t>
      </w:r>
      <w:r w:rsidRPr="00771A95">
        <w:rPr>
          <w:rFonts w:eastAsia="Times New Roman" w:cs="Arial"/>
          <w:color w:val="313131"/>
        </w:rPr>
        <w:t xml:space="preserve"> to drive their toy cars. Put lots of turns in the path. Encourage </w:t>
      </w:r>
      <w:r w:rsidR="001673B1" w:rsidRPr="00771A95">
        <w:rPr>
          <w:rFonts w:eastAsia="Times New Roman" w:cs="Arial"/>
          <w:color w:val="313131"/>
        </w:rPr>
        <w:t>children</w:t>
      </w:r>
      <w:r w:rsidRPr="00771A95">
        <w:rPr>
          <w:rFonts w:eastAsia="Times New Roman" w:cs="Arial"/>
          <w:color w:val="313131"/>
        </w:rPr>
        <w:t xml:space="preserve"> to just use one hand to drive the car.</w:t>
      </w:r>
    </w:p>
    <w:p w:rsidR="001673B1" w:rsidRPr="00771A95" w:rsidRDefault="0010278A" w:rsidP="001673B1">
      <w:pPr>
        <w:pStyle w:val="ListParagraph"/>
        <w:numPr>
          <w:ilvl w:val="0"/>
          <w:numId w:val="3"/>
        </w:numPr>
        <w:shd w:val="clear" w:color="auto" w:fill="FFFFFF"/>
        <w:spacing w:before="100" w:beforeAutospacing="1" w:after="100" w:afterAutospacing="1" w:line="360" w:lineRule="auto"/>
        <w:jc w:val="both"/>
        <w:rPr>
          <w:rFonts w:eastAsia="Times New Roman" w:cs="Arial"/>
          <w:color w:val="313131"/>
        </w:rPr>
      </w:pPr>
      <w:r w:rsidRPr="00771A95">
        <w:rPr>
          <w:rFonts w:eastAsia="Times New Roman" w:cs="Arial"/>
          <w:color w:val="313131"/>
        </w:rPr>
        <w:t xml:space="preserve">Use large (adult size) paint brushes and/or rollers and let your child paint the sides of the </w:t>
      </w:r>
      <w:r w:rsidR="001673B1" w:rsidRPr="00771A95">
        <w:rPr>
          <w:rFonts w:eastAsia="Times New Roman" w:cs="Arial"/>
          <w:color w:val="313131"/>
        </w:rPr>
        <w:t>center</w:t>
      </w:r>
      <w:r w:rsidRPr="00771A95">
        <w:rPr>
          <w:rFonts w:eastAsia="Times New Roman" w:cs="Arial"/>
          <w:color w:val="313131"/>
        </w:rPr>
        <w:t>. Encourage using one hand at a time.</w:t>
      </w:r>
    </w:p>
    <w:p w:rsidR="0010278A" w:rsidRPr="00771A95" w:rsidRDefault="001673B1" w:rsidP="001673B1">
      <w:pPr>
        <w:pStyle w:val="ListParagraph"/>
        <w:numPr>
          <w:ilvl w:val="0"/>
          <w:numId w:val="3"/>
        </w:numPr>
        <w:shd w:val="clear" w:color="auto" w:fill="FFFFFF"/>
        <w:spacing w:before="100" w:beforeAutospacing="1" w:after="100" w:afterAutospacing="1" w:line="360" w:lineRule="auto"/>
        <w:jc w:val="both"/>
        <w:rPr>
          <w:rFonts w:eastAsia="Times New Roman" w:cs="Arial"/>
          <w:color w:val="313131"/>
        </w:rPr>
      </w:pPr>
      <w:r w:rsidRPr="00771A95">
        <w:rPr>
          <w:rFonts w:eastAsia="Times New Roman" w:cs="Arial"/>
          <w:color w:val="313131"/>
        </w:rPr>
        <w:t>Wash the tables and chairs</w:t>
      </w:r>
      <w:r w:rsidR="0010278A" w:rsidRPr="00771A95">
        <w:rPr>
          <w:rFonts w:eastAsia="Times New Roman" w:cs="Arial"/>
          <w:color w:val="313131"/>
        </w:rPr>
        <w:t xml:space="preserve"> – Encourage your child to use his/her dominant hand and reach in all directions. </w:t>
      </w:r>
    </w:p>
    <w:p w:rsidR="0010278A" w:rsidRPr="00771A95" w:rsidRDefault="0010278A" w:rsidP="001673B1">
      <w:pPr>
        <w:pStyle w:val="ListParagraph"/>
        <w:numPr>
          <w:ilvl w:val="0"/>
          <w:numId w:val="3"/>
        </w:numPr>
        <w:shd w:val="clear" w:color="auto" w:fill="FFFFFF"/>
        <w:spacing w:before="100" w:beforeAutospacing="1" w:after="100" w:afterAutospacing="1" w:line="360" w:lineRule="auto"/>
        <w:jc w:val="both"/>
        <w:rPr>
          <w:rFonts w:eastAsia="Times New Roman" w:cs="Arial"/>
          <w:color w:val="313131"/>
        </w:rPr>
      </w:pPr>
      <w:r w:rsidRPr="00771A95">
        <w:rPr>
          <w:rFonts w:eastAsia="Times New Roman" w:cs="Arial"/>
          <w:color w:val="313131"/>
        </w:rPr>
        <w:t>Practice windmills or cross crawls (hand to opposite foot or hand to opposite knee).</w:t>
      </w:r>
    </w:p>
    <w:p w:rsidR="0010278A" w:rsidRPr="00771A95" w:rsidRDefault="001673B1" w:rsidP="001673B1">
      <w:pPr>
        <w:pStyle w:val="ListParagraph"/>
        <w:numPr>
          <w:ilvl w:val="0"/>
          <w:numId w:val="3"/>
        </w:numPr>
        <w:shd w:val="clear" w:color="auto" w:fill="FFFFFF"/>
        <w:spacing w:before="100" w:beforeAutospacing="1" w:after="100" w:afterAutospacing="1" w:line="360" w:lineRule="auto"/>
        <w:jc w:val="both"/>
        <w:rPr>
          <w:rFonts w:eastAsia="Times New Roman" w:cs="Arial"/>
          <w:color w:val="313131"/>
        </w:rPr>
      </w:pPr>
      <w:r w:rsidRPr="00771A95">
        <w:rPr>
          <w:rFonts w:eastAsia="Times New Roman" w:cs="Arial"/>
          <w:color w:val="313131"/>
        </w:rPr>
        <w:t xml:space="preserve">Wipe </w:t>
      </w:r>
      <w:r w:rsidR="0010278A" w:rsidRPr="00771A95">
        <w:rPr>
          <w:rFonts w:eastAsia="Times New Roman" w:cs="Arial"/>
          <w:color w:val="313131"/>
        </w:rPr>
        <w:t>the table with one hand (put a light coat of shaving cream all over the table and have your child wipe it off with a wet cloth).</w:t>
      </w:r>
    </w:p>
    <w:p w:rsidR="0010278A" w:rsidRPr="00771A95" w:rsidRDefault="0010278A" w:rsidP="001673B1">
      <w:pPr>
        <w:pStyle w:val="ListParagraph"/>
        <w:numPr>
          <w:ilvl w:val="0"/>
          <w:numId w:val="3"/>
        </w:numPr>
        <w:shd w:val="clear" w:color="auto" w:fill="FFFFFF"/>
        <w:spacing w:before="100" w:beforeAutospacing="1" w:after="100" w:afterAutospacing="1" w:line="360" w:lineRule="auto"/>
        <w:jc w:val="both"/>
        <w:rPr>
          <w:rFonts w:eastAsia="Times New Roman" w:cs="Arial"/>
          <w:color w:val="313131"/>
        </w:rPr>
      </w:pPr>
      <w:r w:rsidRPr="00771A95">
        <w:rPr>
          <w:rFonts w:eastAsia="Times New Roman" w:cs="Arial"/>
          <w:color w:val="313131"/>
        </w:rPr>
        <w:t xml:space="preserve">Draw a large figure eight (the number eight facing side to side, not top to bottom) with chalk </w:t>
      </w:r>
      <w:r w:rsidR="001673B1" w:rsidRPr="00771A95">
        <w:rPr>
          <w:rFonts w:eastAsia="Times New Roman" w:cs="Arial"/>
          <w:color w:val="313131"/>
        </w:rPr>
        <w:t>and have children</w:t>
      </w:r>
      <w:r w:rsidRPr="00771A95">
        <w:rPr>
          <w:rFonts w:eastAsia="Times New Roman" w:cs="Arial"/>
          <w:color w:val="313131"/>
        </w:rPr>
        <w:t xml:space="preserve"> walk the figure eight OR draw </w:t>
      </w:r>
      <w:r w:rsidR="00771A95" w:rsidRPr="00771A95">
        <w:rPr>
          <w:rFonts w:eastAsia="Times New Roman" w:cs="Arial"/>
          <w:color w:val="313131"/>
        </w:rPr>
        <w:t xml:space="preserve">the infinity sign and have </w:t>
      </w:r>
      <w:r w:rsidRPr="00771A95">
        <w:rPr>
          <w:rFonts w:eastAsia="Times New Roman" w:cs="Arial"/>
          <w:color w:val="313131"/>
        </w:rPr>
        <w:t>child</w:t>
      </w:r>
      <w:r w:rsidR="00771A95" w:rsidRPr="00771A95">
        <w:rPr>
          <w:rFonts w:eastAsia="Times New Roman" w:cs="Arial"/>
          <w:color w:val="313131"/>
        </w:rPr>
        <w:t>ren</w:t>
      </w:r>
      <w:r w:rsidRPr="00771A95">
        <w:rPr>
          <w:rFonts w:eastAsia="Times New Roman" w:cs="Arial"/>
          <w:color w:val="313131"/>
        </w:rPr>
        <w:t xml:space="preserve"> trace it with their finger of their dominant hand</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color w:val="333333"/>
        </w:rPr>
        <w:t>Thread beads, cutting and pasting, folding paper.</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color w:val="333333"/>
        </w:rPr>
        <w:t>Place finger puppets on one hand and encouraging children to remove the puppets with the opposite hand.</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color w:val="333333"/>
        </w:rPr>
        <w:t>Using instruments, allow children to bang them together in their midline.</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color w:val="333333"/>
        </w:rPr>
        <w:t>Play a game like Twister</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bCs/>
          <w:color w:val="333333"/>
          <w:bdr w:val="none" w:sz="0" w:space="0" w:color="auto" w:frame="1"/>
        </w:rPr>
        <w:t>Play Simon Says</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bCs/>
          <w:color w:val="333333"/>
          <w:bdr w:val="none" w:sz="0" w:space="0" w:color="auto" w:frame="1"/>
        </w:rPr>
        <w:t>Streamer or</w:t>
      </w:r>
      <w:r w:rsidRPr="00771A95">
        <w:rPr>
          <w:rFonts w:eastAsia="Times New Roman" w:cs="Helvetica"/>
          <w:color w:val="333333"/>
        </w:rPr>
        <w:t xml:space="preserve"> ribbon circles and patterns in front of their midline (use two hands together or one in each hand).</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bCs/>
          <w:color w:val="333333"/>
          <w:bdr w:val="none" w:sz="0" w:space="0" w:color="auto" w:frame="1"/>
        </w:rPr>
        <w:t>Marching games</w:t>
      </w:r>
      <w:r w:rsidRPr="00771A95">
        <w:rPr>
          <w:rFonts w:eastAsia="Times New Roman" w:cs="Helvetica"/>
          <w:color w:val="333333"/>
        </w:rPr>
        <w:t> using their arms and legs.</w:t>
      </w:r>
    </w:p>
    <w:p w:rsidR="001673B1" w:rsidRPr="00771A95" w:rsidRDefault="001673B1" w:rsidP="001673B1">
      <w:pPr>
        <w:pStyle w:val="ListParagraph"/>
        <w:numPr>
          <w:ilvl w:val="0"/>
          <w:numId w:val="3"/>
        </w:numPr>
        <w:shd w:val="clear" w:color="auto" w:fill="FFFFFF"/>
        <w:spacing w:after="0" w:line="360" w:lineRule="auto"/>
        <w:rPr>
          <w:rFonts w:eastAsia="Times New Roman" w:cs="Helvetica"/>
          <w:color w:val="333333"/>
        </w:rPr>
      </w:pPr>
      <w:r w:rsidRPr="00771A95">
        <w:rPr>
          <w:rFonts w:eastAsia="Times New Roman" w:cs="Helvetica"/>
          <w:bCs/>
          <w:color w:val="333333"/>
          <w:bdr w:val="none" w:sz="0" w:space="0" w:color="auto" w:frame="1"/>
        </w:rPr>
        <w:t>Place</w:t>
      </w:r>
      <w:r w:rsidRPr="00771A95">
        <w:rPr>
          <w:rFonts w:eastAsia="Times New Roman" w:cs="Helvetica"/>
          <w:color w:val="333333"/>
        </w:rPr>
        <w:t xml:space="preserve"> stickers on one arm and encourage children to remove them with the opposite hand.</w:t>
      </w:r>
    </w:p>
    <w:p w:rsidR="001673B1" w:rsidRPr="0010278A" w:rsidRDefault="001673B1" w:rsidP="001673B1">
      <w:pPr>
        <w:shd w:val="clear" w:color="auto" w:fill="FFFFFF"/>
        <w:spacing w:before="100" w:beforeAutospacing="1" w:after="100" w:afterAutospacing="1" w:line="360" w:lineRule="atLeast"/>
        <w:jc w:val="both"/>
        <w:rPr>
          <w:rFonts w:eastAsia="Times New Roman" w:cs="Arial"/>
          <w:color w:val="313131"/>
        </w:rPr>
      </w:pPr>
    </w:p>
    <w:p w:rsidR="003201CB" w:rsidRPr="00771A95" w:rsidRDefault="009B4513"/>
    <w:sectPr w:rsidR="003201CB" w:rsidRPr="0077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8BC"/>
    <w:multiLevelType w:val="multilevel"/>
    <w:tmpl w:val="646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95DFD"/>
    <w:multiLevelType w:val="hybridMultilevel"/>
    <w:tmpl w:val="6B5AD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135DF"/>
    <w:multiLevelType w:val="multilevel"/>
    <w:tmpl w:val="AF86144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C10F2"/>
    <w:multiLevelType w:val="multilevel"/>
    <w:tmpl w:val="7B8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54FD5"/>
    <w:multiLevelType w:val="multilevel"/>
    <w:tmpl w:val="A7A0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AD29D1"/>
    <w:multiLevelType w:val="multilevel"/>
    <w:tmpl w:val="E4D4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33B51"/>
    <w:multiLevelType w:val="hybridMultilevel"/>
    <w:tmpl w:val="A5285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830FA"/>
    <w:multiLevelType w:val="multilevel"/>
    <w:tmpl w:val="32BA678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A"/>
    <w:rsid w:val="00050DB4"/>
    <w:rsid w:val="0010278A"/>
    <w:rsid w:val="001673B1"/>
    <w:rsid w:val="00771A95"/>
    <w:rsid w:val="009B4513"/>
    <w:rsid w:val="00F4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3B1"/>
    <w:rPr>
      <w:b/>
      <w:bCs/>
    </w:rPr>
  </w:style>
  <w:style w:type="character" w:customStyle="1" w:styleId="apple-converted-space">
    <w:name w:val="apple-converted-space"/>
    <w:basedOn w:val="DefaultParagraphFont"/>
    <w:rsid w:val="001673B1"/>
  </w:style>
  <w:style w:type="paragraph" w:styleId="ListParagraph">
    <w:name w:val="List Paragraph"/>
    <w:basedOn w:val="Normal"/>
    <w:uiPriority w:val="34"/>
    <w:qFormat/>
    <w:rsid w:val="001673B1"/>
    <w:pPr>
      <w:ind w:left="720"/>
      <w:contextualSpacing/>
    </w:pPr>
  </w:style>
  <w:style w:type="character" w:styleId="Hyperlink">
    <w:name w:val="Hyperlink"/>
    <w:basedOn w:val="DefaultParagraphFont"/>
    <w:uiPriority w:val="99"/>
    <w:unhideWhenUsed/>
    <w:rsid w:val="00167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3B1"/>
    <w:rPr>
      <w:b/>
      <w:bCs/>
    </w:rPr>
  </w:style>
  <w:style w:type="character" w:customStyle="1" w:styleId="apple-converted-space">
    <w:name w:val="apple-converted-space"/>
    <w:basedOn w:val="DefaultParagraphFont"/>
    <w:rsid w:val="001673B1"/>
  </w:style>
  <w:style w:type="paragraph" w:styleId="ListParagraph">
    <w:name w:val="List Paragraph"/>
    <w:basedOn w:val="Normal"/>
    <w:uiPriority w:val="34"/>
    <w:qFormat/>
    <w:rsid w:val="001673B1"/>
    <w:pPr>
      <w:ind w:left="720"/>
      <w:contextualSpacing/>
    </w:pPr>
  </w:style>
  <w:style w:type="character" w:styleId="Hyperlink">
    <w:name w:val="Hyperlink"/>
    <w:basedOn w:val="DefaultParagraphFont"/>
    <w:uiPriority w:val="99"/>
    <w:unhideWhenUsed/>
    <w:rsid w:val="0016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9064">
      <w:bodyDiv w:val="1"/>
      <w:marLeft w:val="0"/>
      <w:marRight w:val="0"/>
      <w:marTop w:val="0"/>
      <w:marBottom w:val="0"/>
      <w:divBdr>
        <w:top w:val="none" w:sz="0" w:space="0" w:color="auto"/>
        <w:left w:val="none" w:sz="0" w:space="0" w:color="auto"/>
        <w:bottom w:val="none" w:sz="0" w:space="0" w:color="auto"/>
        <w:right w:val="none" w:sz="0" w:space="0" w:color="auto"/>
      </w:divBdr>
    </w:div>
    <w:div w:id="1014918286">
      <w:bodyDiv w:val="1"/>
      <w:marLeft w:val="0"/>
      <w:marRight w:val="0"/>
      <w:marTop w:val="0"/>
      <w:marBottom w:val="0"/>
      <w:divBdr>
        <w:top w:val="none" w:sz="0" w:space="0" w:color="auto"/>
        <w:left w:val="none" w:sz="0" w:space="0" w:color="auto"/>
        <w:bottom w:val="none" w:sz="0" w:space="0" w:color="auto"/>
        <w:right w:val="none" w:sz="0" w:space="0" w:color="auto"/>
      </w:divBdr>
    </w:div>
    <w:div w:id="14737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development.com.au/sound-awareness/1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dc:creator>
  <cp:lastModifiedBy>emond</cp:lastModifiedBy>
  <cp:revision>2</cp:revision>
  <dcterms:created xsi:type="dcterms:W3CDTF">2016-01-27T13:14:00Z</dcterms:created>
  <dcterms:modified xsi:type="dcterms:W3CDTF">2016-01-27T13:39:00Z</dcterms:modified>
</cp:coreProperties>
</file>