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7D" w:rsidRPr="00766495" w:rsidRDefault="005307F0" w:rsidP="00E24A76">
      <w:pPr>
        <w:jc w:val="center"/>
        <w:rPr>
          <w:rFonts w:ascii="Arial" w:hAnsi="Arial" w:cs="Arial"/>
          <w:sz w:val="24"/>
          <w:szCs w:val="24"/>
        </w:rPr>
      </w:pPr>
      <w:r w:rsidRPr="00766495">
        <w:rPr>
          <w:rFonts w:ascii="Arial" w:hAnsi="Arial" w:cs="Arial"/>
          <w:sz w:val="24"/>
          <w:szCs w:val="24"/>
        </w:rPr>
        <w:t>Attendance Success Plan Directions</w:t>
      </w:r>
    </w:p>
    <w:p w:rsidR="005307F0" w:rsidRDefault="005307F0" w:rsidP="00E24A76">
      <w:pPr>
        <w:jc w:val="center"/>
      </w:pPr>
    </w:p>
    <w:p w:rsidR="005307F0" w:rsidRDefault="005307F0" w:rsidP="00E24A76">
      <w:pPr>
        <w:jc w:val="center"/>
      </w:pPr>
    </w:p>
    <w:p w:rsidR="00E24A76" w:rsidRDefault="005307F0" w:rsidP="00E24A76">
      <w:pPr>
        <w:rPr>
          <w:rFonts w:ascii="Arial" w:hAnsi="Arial" w:cs="Arial"/>
        </w:rPr>
      </w:pPr>
      <w:r w:rsidRPr="00766495">
        <w:rPr>
          <w:rFonts w:ascii="Arial" w:hAnsi="Arial" w:cs="Arial"/>
          <w:b/>
        </w:rPr>
        <w:t>Purpose:</w:t>
      </w:r>
      <w:r w:rsidRPr="00766495">
        <w:rPr>
          <w:rFonts w:ascii="Arial" w:hAnsi="Arial" w:cs="Arial"/>
        </w:rPr>
        <w:t xml:space="preserve"> This form is used to track staff education, support and int</w:t>
      </w:r>
      <w:r w:rsidR="00766495" w:rsidRPr="00766495">
        <w:rPr>
          <w:rFonts w:ascii="Arial" w:hAnsi="Arial" w:cs="Arial"/>
        </w:rPr>
        <w:t>ervention wh</w:t>
      </w:r>
      <w:r w:rsidR="003A6AC8">
        <w:rPr>
          <w:rFonts w:ascii="Arial" w:hAnsi="Arial" w:cs="Arial"/>
        </w:rPr>
        <w:t xml:space="preserve">en a family has </w:t>
      </w:r>
      <w:r w:rsidR="00766495" w:rsidRPr="00766495">
        <w:rPr>
          <w:rFonts w:ascii="Arial" w:hAnsi="Arial" w:cs="Arial"/>
        </w:rPr>
        <w:t>low</w:t>
      </w:r>
      <w:r w:rsidRPr="00766495">
        <w:rPr>
          <w:rFonts w:ascii="Arial" w:hAnsi="Arial" w:cs="Arial"/>
        </w:rPr>
        <w:t xml:space="preserve"> or declining attendance.</w:t>
      </w:r>
    </w:p>
    <w:p w:rsidR="00766495" w:rsidRPr="00766495" w:rsidRDefault="00766495" w:rsidP="00E24A76">
      <w:pPr>
        <w:rPr>
          <w:rFonts w:ascii="Arial" w:hAnsi="Arial" w:cs="Arial"/>
        </w:rPr>
      </w:pPr>
      <w:r w:rsidRPr="00766495">
        <w:rPr>
          <w:rFonts w:ascii="Arial" w:hAnsi="Arial" w:cs="Arial"/>
        </w:rPr>
        <w:t>When a child’s average month</w:t>
      </w:r>
      <w:r w:rsidR="00BD7F2A">
        <w:rPr>
          <w:rFonts w:ascii="Arial" w:hAnsi="Arial" w:cs="Arial"/>
        </w:rPr>
        <w:t>ly attendance falls below 80%</w:t>
      </w:r>
      <w:r w:rsidRPr="00766495">
        <w:rPr>
          <w:rFonts w:ascii="Arial" w:hAnsi="Arial" w:cs="Arial"/>
        </w:rPr>
        <w:t>,</w:t>
      </w:r>
      <w:r w:rsidR="00BD7F2A">
        <w:rPr>
          <w:rFonts w:ascii="Arial" w:hAnsi="Arial" w:cs="Arial"/>
        </w:rPr>
        <w:t xml:space="preserve"> </w:t>
      </w:r>
      <w:r w:rsidRPr="00766495">
        <w:rPr>
          <w:rFonts w:ascii="Arial" w:hAnsi="Arial" w:cs="Arial"/>
        </w:rPr>
        <w:t xml:space="preserve">the child’s name is added to the Monthly Tracking form being submitted to the ERSEA Coordinator at the beginning of </w:t>
      </w:r>
      <w:r w:rsidR="003A6AC8">
        <w:rPr>
          <w:rFonts w:ascii="Arial" w:hAnsi="Arial" w:cs="Arial"/>
        </w:rPr>
        <w:t xml:space="preserve">each month with </w:t>
      </w:r>
      <w:r w:rsidRPr="00766495">
        <w:rPr>
          <w:rFonts w:ascii="Arial" w:hAnsi="Arial" w:cs="Arial"/>
        </w:rPr>
        <w:t xml:space="preserve">the child’s </w:t>
      </w:r>
      <w:r w:rsidR="003A6AC8">
        <w:rPr>
          <w:rFonts w:ascii="Arial" w:hAnsi="Arial" w:cs="Arial"/>
        </w:rPr>
        <w:t xml:space="preserve">monthly </w:t>
      </w:r>
      <w:r w:rsidRPr="00766495">
        <w:rPr>
          <w:rFonts w:ascii="Arial" w:hAnsi="Arial" w:cs="Arial"/>
        </w:rPr>
        <w:t>attendance percentage, a</w:t>
      </w:r>
      <w:r>
        <w:rPr>
          <w:rFonts w:ascii="Arial" w:hAnsi="Arial" w:cs="Arial"/>
        </w:rPr>
        <w:t>nd the reason for the absences.</w:t>
      </w:r>
    </w:p>
    <w:p w:rsidR="009A12C8" w:rsidRPr="00766495" w:rsidRDefault="00766495" w:rsidP="00E24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r w:rsidR="009A12C8" w:rsidRPr="00766495">
        <w:rPr>
          <w:rFonts w:ascii="Arial" w:hAnsi="Arial" w:cs="Arial"/>
          <w:b/>
        </w:rPr>
        <w:t>Completion:</w:t>
      </w:r>
    </w:p>
    <w:p w:rsidR="00766495" w:rsidRPr="00766495" w:rsidRDefault="00766495" w:rsidP="00E24A76">
      <w:pPr>
        <w:rPr>
          <w:rFonts w:ascii="Arial" w:hAnsi="Arial" w:cs="Arial"/>
        </w:rPr>
      </w:pPr>
      <w:r w:rsidRPr="00766495">
        <w:rPr>
          <w:rFonts w:ascii="Arial" w:hAnsi="Arial" w:cs="Arial"/>
          <w:b/>
        </w:rPr>
        <w:t>Section 1:</w:t>
      </w:r>
      <w:r w:rsidRPr="00766495">
        <w:rPr>
          <w:rFonts w:ascii="Arial" w:hAnsi="Arial" w:cs="Arial"/>
        </w:rPr>
        <w:t xml:space="preserve"> </w:t>
      </w:r>
    </w:p>
    <w:p w:rsidR="005307F0" w:rsidRPr="00766495" w:rsidRDefault="005307F0" w:rsidP="00E24A76">
      <w:pPr>
        <w:rPr>
          <w:rFonts w:ascii="Arial" w:hAnsi="Arial" w:cs="Arial"/>
        </w:rPr>
      </w:pPr>
      <w:r w:rsidRPr="00766495">
        <w:rPr>
          <w:rFonts w:ascii="Arial" w:hAnsi="Arial" w:cs="Arial"/>
        </w:rPr>
        <w:t xml:space="preserve">If a child’s attendance level places him on the Monthly Tracking form for </w:t>
      </w:r>
      <w:r w:rsidRPr="00766495">
        <w:rPr>
          <w:rFonts w:ascii="Arial" w:hAnsi="Arial" w:cs="Arial"/>
          <w:b/>
        </w:rPr>
        <w:t>2 months in a row</w:t>
      </w:r>
      <w:r w:rsidRPr="00766495">
        <w:rPr>
          <w:rFonts w:ascii="Arial" w:hAnsi="Arial" w:cs="Arial"/>
        </w:rPr>
        <w:t xml:space="preserve">, no matter the reasons for the absences, </w:t>
      </w:r>
      <w:r w:rsidRPr="003A6AC8">
        <w:rPr>
          <w:rFonts w:ascii="Arial" w:hAnsi="Arial" w:cs="Arial"/>
          <w:b/>
        </w:rPr>
        <w:t>OR</w:t>
      </w:r>
      <w:r w:rsidRPr="00766495">
        <w:rPr>
          <w:rFonts w:ascii="Arial" w:hAnsi="Arial" w:cs="Arial"/>
        </w:rPr>
        <w:t xml:space="preserve"> the child’s attendance for one month is </w:t>
      </w:r>
      <w:r w:rsidR="003A6AC8">
        <w:rPr>
          <w:rFonts w:ascii="Arial" w:hAnsi="Arial" w:cs="Arial"/>
          <w:b/>
        </w:rPr>
        <w:t>below 70</w:t>
      </w:r>
      <w:r w:rsidRPr="00766495">
        <w:rPr>
          <w:rFonts w:ascii="Arial" w:hAnsi="Arial" w:cs="Arial"/>
          <w:b/>
        </w:rPr>
        <w:t>%,</w:t>
      </w:r>
      <w:r w:rsidRPr="00766495">
        <w:rPr>
          <w:rFonts w:ascii="Arial" w:hAnsi="Arial" w:cs="Arial"/>
        </w:rPr>
        <w:t xml:space="preserve"> the Attendance Success Plan must be started with the completion of Section 1 and staff must have a conversation with the family to remind them of the importance of consistent attendance.</w:t>
      </w:r>
    </w:p>
    <w:p w:rsidR="00766495" w:rsidRPr="00766495" w:rsidRDefault="00766495" w:rsidP="00E24A76">
      <w:pPr>
        <w:rPr>
          <w:rFonts w:ascii="Arial" w:hAnsi="Arial" w:cs="Arial"/>
          <w:b/>
        </w:rPr>
      </w:pPr>
      <w:r w:rsidRPr="00766495">
        <w:rPr>
          <w:rFonts w:ascii="Arial" w:hAnsi="Arial" w:cs="Arial"/>
          <w:b/>
        </w:rPr>
        <w:t>Section 2:</w:t>
      </w:r>
    </w:p>
    <w:p w:rsidR="009A12C8" w:rsidRPr="00766495" w:rsidRDefault="009A12C8" w:rsidP="00E24A76">
      <w:pPr>
        <w:rPr>
          <w:rFonts w:ascii="Arial" w:hAnsi="Arial" w:cs="Arial"/>
        </w:rPr>
      </w:pPr>
      <w:r w:rsidRPr="00766495">
        <w:rPr>
          <w:rFonts w:ascii="Arial" w:hAnsi="Arial" w:cs="Arial"/>
        </w:rPr>
        <w:t>If there is no significant improvement in attendan</w:t>
      </w:r>
      <w:r w:rsidR="00766495" w:rsidRPr="00766495">
        <w:rPr>
          <w:rFonts w:ascii="Arial" w:hAnsi="Arial" w:cs="Arial"/>
        </w:rPr>
        <w:t>ce for the following month, Section</w:t>
      </w:r>
      <w:r w:rsidRPr="00766495">
        <w:rPr>
          <w:rFonts w:ascii="Arial" w:hAnsi="Arial" w:cs="Arial"/>
        </w:rPr>
        <w:t xml:space="preserve"> 2 of the form must be completed and the Center Director/Site Supervisor and the ERSEA Coordinator must be notified and brought into the planning process. If a specific barrier is identified, resources and referrals must be provided to the family. R</w:t>
      </w:r>
      <w:r w:rsidR="00E45758">
        <w:rPr>
          <w:rFonts w:ascii="Arial" w:hAnsi="Arial" w:cs="Arial"/>
        </w:rPr>
        <w:t>eferrals to be entered into Child Plus and a</w:t>
      </w:r>
      <w:r w:rsidRPr="00766495">
        <w:rPr>
          <w:rFonts w:ascii="Arial" w:hAnsi="Arial" w:cs="Arial"/>
        </w:rPr>
        <w:t xml:space="preserve"> note of the conversation must be made. It is also possible that a goal could be created at this time, of accessing resources or increasing ongoing attendance.</w:t>
      </w:r>
    </w:p>
    <w:p w:rsidR="00766495" w:rsidRPr="00766495" w:rsidRDefault="00766495" w:rsidP="00E24A76">
      <w:pPr>
        <w:rPr>
          <w:rFonts w:ascii="Arial" w:hAnsi="Arial" w:cs="Arial"/>
          <w:b/>
        </w:rPr>
      </w:pPr>
      <w:r w:rsidRPr="00766495">
        <w:rPr>
          <w:rFonts w:ascii="Arial" w:hAnsi="Arial" w:cs="Arial"/>
          <w:b/>
        </w:rPr>
        <w:t>Section 3:</w:t>
      </w:r>
    </w:p>
    <w:p w:rsidR="005307F0" w:rsidRPr="00766495" w:rsidRDefault="009A12C8" w:rsidP="00E24A76">
      <w:pPr>
        <w:rPr>
          <w:rFonts w:ascii="Arial" w:hAnsi="Arial" w:cs="Arial"/>
        </w:rPr>
      </w:pPr>
      <w:r w:rsidRPr="00766495">
        <w:rPr>
          <w:rFonts w:ascii="Arial" w:hAnsi="Arial" w:cs="Arial"/>
        </w:rPr>
        <w:t xml:space="preserve">If there is no significant improvement in attendance for the </w:t>
      </w:r>
      <w:r w:rsidR="00766495" w:rsidRPr="00766495">
        <w:rPr>
          <w:rFonts w:ascii="Arial" w:hAnsi="Arial" w:cs="Arial"/>
        </w:rPr>
        <w:t>following month then Section</w:t>
      </w:r>
      <w:r w:rsidRPr="00766495">
        <w:rPr>
          <w:rFonts w:ascii="Arial" w:hAnsi="Arial" w:cs="Arial"/>
        </w:rPr>
        <w:t xml:space="preserve"> 3 must be completing creating a formal attendance plan in partnership with families addressing continuing barriers, providing ongoing parent education on the importance of early education</w:t>
      </w:r>
      <w:r w:rsidR="00E45758">
        <w:rPr>
          <w:rFonts w:ascii="Arial" w:hAnsi="Arial" w:cs="Arial"/>
        </w:rPr>
        <w:t xml:space="preserve"> and it</w:t>
      </w:r>
      <w:r w:rsidRPr="00766495">
        <w:rPr>
          <w:rFonts w:ascii="Arial" w:hAnsi="Arial" w:cs="Arial"/>
        </w:rPr>
        <w:t>s impact on future learning and the need to keep in contact with center staff as absences occur. T</w:t>
      </w:r>
      <w:r w:rsidR="00766495">
        <w:rPr>
          <w:rFonts w:ascii="Arial" w:hAnsi="Arial" w:cs="Arial"/>
        </w:rPr>
        <w:t>h</w:t>
      </w:r>
      <w:r w:rsidRPr="00766495">
        <w:rPr>
          <w:rFonts w:ascii="Arial" w:hAnsi="Arial" w:cs="Arial"/>
        </w:rPr>
        <w:t xml:space="preserve">is </w:t>
      </w:r>
      <w:r w:rsidR="00E45758">
        <w:rPr>
          <w:rFonts w:ascii="Arial" w:hAnsi="Arial" w:cs="Arial"/>
        </w:rPr>
        <w:t>plan should be entered into</w:t>
      </w:r>
      <w:bookmarkStart w:id="0" w:name="_GoBack"/>
      <w:bookmarkEnd w:id="0"/>
      <w:r w:rsidR="00E45758">
        <w:rPr>
          <w:rFonts w:ascii="Arial" w:hAnsi="Arial" w:cs="Arial"/>
        </w:rPr>
        <w:t xml:space="preserve"> Child Plus</w:t>
      </w:r>
      <w:r w:rsidRPr="00766495">
        <w:rPr>
          <w:rFonts w:ascii="Arial" w:hAnsi="Arial" w:cs="Arial"/>
        </w:rPr>
        <w:t xml:space="preserve"> as a goal and monitored weekly by staff. </w:t>
      </w:r>
    </w:p>
    <w:sectPr w:rsidR="005307F0" w:rsidRPr="00766495" w:rsidSect="003232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58" w:rsidRDefault="00E45758" w:rsidP="00E45758">
      <w:pPr>
        <w:spacing w:after="0" w:line="240" w:lineRule="auto"/>
      </w:pPr>
      <w:r>
        <w:separator/>
      </w:r>
    </w:p>
  </w:endnote>
  <w:endnote w:type="continuationSeparator" w:id="0">
    <w:p w:rsidR="00E45758" w:rsidRDefault="00E45758" w:rsidP="00E4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58" w:rsidRPr="00E45758" w:rsidRDefault="00E45758">
    <w:pPr>
      <w:pStyle w:val="Footer"/>
      <w:rPr>
        <w:i/>
      </w:rPr>
    </w:pPr>
    <w:r w:rsidRPr="00E45758">
      <w:rPr>
        <w:i/>
      </w:rPr>
      <w:t>2/2021</w:t>
    </w:r>
  </w:p>
  <w:p w:rsidR="00E45758" w:rsidRDefault="00E4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58" w:rsidRDefault="00E45758" w:rsidP="00E45758">
      <w:pPr>
        <w:spacing w:after="0" w:line="240" w:lineRule="auto"/>
      </w:pPr>
      <w:r>
        <w:separator/>
      </w:r>
    </w:p>
  </w:footnote>
  <w:footnote w:type="continuationSeparator" w:id="0">
    <w:p w:rsidR="00E45758" w:rsidRDefault="00E45758" w:rsidP="00E4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76"/>
    <w:rsid w:val="0032327D"/>
    <w:rsid w:val="003A6AC8"/>
    <w:rsid w:val="005307F0"/>
    <w:rsid w:val="00766495"/>
    <w:rsid w:val="009A12C8"/>
    <w:rsid w:val="00BD7F2A"/>
    <w:rsid w:val="00CE6474"/>
    <w:rsid w:val="00E24A76"/>
    <w:rsid w:val="00E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C0FA"/>
  <w15:docId w15:val="{14F000E1-4789-447B-964D-39F4E00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8"/>
  </w:style>
  <w:style w:type="paragraph" w:styleId="Footer">
    <w:name w:val="footer"/>
    <w:basedOn w:val="Normal"/>
    <w:link w:val="FooterChar"/>
    <w:uiPriority w:val="99"/>
    <w:unhideWhenUsed/>
    <w:rsid w:val="00E4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Lane</cp:lastModifiedBy>
  <cp:revision>3</cp:revision>
  <dcterms:created xsi:type="dcterms:W3CDTF">2020-06-03T14:53:00Z</dcterms:created>
  <dcterms:modified xsi:type="dcterms:W3CDTF">2021-02-19T17:13:00Z</dcterms:modified>
</cp:coreProperties>
</file>